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5217B" w14:textId="7F792A28"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w:t>
      </w:r>
      <w:r w:rsidR="0016772B">
        <w:rPr>
          <w:sz w:val="21"/>
          <w:szCs w:val="21"/>
          <w:lang w:eastAsia="ru-RU"/>
        </w:rPr>
        <w:t>__________________</w:t>
      </w:r>
      <w:bookmarkStart w:id="0" w:name="_GoBack"/>
      <w:bookmarkEnd w:id="0"/>
      <w:r w:rsidR="0016024A">
        <w:rPr>
          <w:sz w:val="21"/>
          <w:szCs w:val="21"/>
          <w:lang w:eastAsia="ru-RU"/>
        </w:rPr>
        <w:t xml:space="preserve">      /25</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54349C77"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D1740F">
        <w:rPr>
          <w:rFonts w:ascii="Times New Roman" w:eastAsia="Times New Roman" w:hAnsi="Times New Roman"/>
          <w:b/>
          <w:color w:val="000000"/>
          <w:sz w:val="21"/>
          <w:szCs w:val="21"/>
          <w:lang w:eastAsia="ru-RU"/>
        </w:rPr>
        <w:t>2</w:t>
      </w:r>
      <w:r w:rsidR="00FA69E3">
        <w:rPr>
          <w:rFonts w:ascii="Times New Roman" w:eastAsia="Times New Roman" w:hAnsi="Times New Roman"/>
          <w:b/>
          <w:color w:val="000000"/>
          <w:sz w:val="21"/>
          <w:szCs w:val="21"/>
          <w:lang w:eastAsia="ru-RU"/>
        </w:rPr>
        <w:t>5</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2C06FACB"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r w:rsidRPr="006A53A3">
        <w:rPr>
          <w:rFonts w:ascii="Times New Roman" w:eastAsia="Times New Roman" w:hAnsi="Times New Roman"/>
          <w:b/>
          <w:color w:val="000000"/>
          <w:sz w:val="21"/>
          <w:szCs w:val="21"/>
          <w:lang w:eastAsia="ru-RU"/>
        </w:rPr>
        <w:t>Уралхимпласт</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r w:rsidR="001D6F55" w:rsidRPr="001D6F55">
        <w:rPr>
          <w:rFonts w:ascii="Times New Roman" w:eastAsia="Times New Roman" w:hAnsi="Times New Roman"/>
          <w:color w:val="000000"/>
          <w:sz w:val="21"/>
          <w:szCs w:val="21"/>
          <w:lang w:eastAsia="ru-RU"/>
        </w:rPr>
        <w:t>Тынянских Елен</w:t>
      </w:r>
      <w:r w:rsidR="001D6F55">
        <w:rPr>
          <w:rFonts w:ascii="Times New Roman" w:eastAsia="Times New Roman" w:hAnsi="Times New Roman"/>
          <w:color w:val="000000"/>
          <w:sz w:val="21"/>
          <w:szCs w:val="21"/>
          <w:lang w:eastAsia="ru-RU"/>
        </w:rPr>
        <w:t>ы</w:t>
      </w:r>
      <w:r w:rsidR="001D6F55" w:rsidRPr="001D6F55">
        <w:rPr>
          <w:rFonts w:ascii="Times New Roman" w:eastAsia="Times New Roman" w:hAnsi="Times New Roman"/>
          <w:color w:val="000000"/>
          <w:sz w:val="21"/>
          <w:szCs w:val="21"/>
          <w:lang w:eastAsia="ru-RU"/>
        </w:rPr>
        <w:t xml:space="preserve"> Евгеньевн</w:t>
      </w:r>
      <w:r w:rsidR="001D6F55">
        <w:rPr>
          <w:rFonts w:ascii="Times New Roman" w:eastAsia="Times New Roman" w:hAnsi="Times New Roman"/>
          <w:color w:val="000000"/>
          <w:sz w:val="21"/>
          <w:szCs w:val="21"/>
          <w:lang w:eastAsia="ru-RU"/>
        </w:rPr>
        <w:t>ы</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556B20C0" w:rsidR="00553B6F" w:rsidRPr="006A53A3" w:rsidRDefault="0016772B" w:rsidP="00553B6F">
      <w:pPr>
        <w:ind w:firstLine="708"/>
        <w:rPr>
          <w:rFonts w:ascii="Times New Roman" w:eastAsia="Times New Roman" w:hAnsi="Times New Roman"/>
          <w:color w:val="000000"/>
          <w:sz w:val="21"/>
          <w:szCs w:val="21"/>
          <w:lang w:eastAsia="ru-RU"/>
        </w:rPr>
      </w:pPr>
      <w:permStart w:id="580152618" w:edGrp="everyone"/>
      <w:r>
        <w:rPr>
          <w:rFonts w:ascii="Times New Roman" w:eastAsia="Times New Roman" w:hAnsi="Times New Roman"/>
          <w:b/>
          <w:color w:val="000000"/>
          <w:sz w:val="21"/>
          <w:szCs w:val="21"/>
          <w:lang w:eastAsia="ru-RU"/>
        </w:rPr>
        <w:t>_______________________________</w:t>
      </w:r>
      <w:r w:rsidR="00B605D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00FA69E3">
        <w:rPr>
          <w:rFonts w:ascii="Times New Roman" w:eastAsia="Times New Roman" w:hAnsi="Times New Roman"/>
          <w:color w:val="000000"/>
          <w:sz w:val="21"/>
          <w:szCs w:val="21"/>
          <w:lang w:eastAsia="ru-RU"/>
        </w:rPr>
        <w:t xml:space="preserve">директора </w:t>
      </w:r>
      <w:r w:rsidR="00FA69E3" w:rsidRPr="008374B6">
        <w:rPr>
          <w:rFonts w:ascii="Times New Roman" w:eastAsia="Times New Roman" w:hAnsi="Times New Roman"/>
          <w:color w:val="000000"/>
          <w:sz w:val="21"/>
          <w:szCs w:val="21"/>
          <w:lang w:eastAsia="ru-RU"/>
        </w:rPr>
        <w:t>Кузьминых Виталия Павловича</w:t>
      </w:r>
      <w:r w:rsidR="00FA69E3" w:rsidRPr="006A53A3">
        <w:rPr>
          <w:rFonts w:ascii="Times New Roman" w:eastAsia="Times New Roman" w:hAnsi="Times New Roman"/>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43848F22"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4C0C2C" w:rsidRPr="006A53A3">
        <w:rPr>
          <w:rFonts w:ascii="Times New Roman" w:eastAsia="Times New Roman" w:hAnsi="Times New Roman"/>
          <w:color w:val="000000"/>
          <w:sz w:val="21"/>
          <w:szCs w:val="21"/>
          <w:lang w:eastAsia="ru-RU"/>
        </w:rPr>
        <w:t>:</w:t>
      </w:r>
      <w:r w:rsidR="00FA69E3" w:rsidRPr="00FA69E3">
        <w:rPr>
          <w:rFonts w:ascii="Times New Roman" w:hAnsi="Times New Roman"/>
          <w:b/>
          <w:sz w:val="21"/>
          <w:szCs w:val="21"/>
        </w:rPr>
        <w:t xml:space="preserve">Изготовление и монтаж </w:t>
      </w:r>
      <w:r w:rsidR="001C1504">
        <w:rPr>
          <w:rFonts w:ascii="Times New Roman" w:hAnsi="Times New Roman"/>
          <w:b/>
          <w:sz w:val="21"/>
          <w:szCs w:val="21"/>
        </w:rPr>
        <w:t>входных групп</w:t>
      </w:r>
      <w:r w:rsidR="00FA69E3" w:rsidRPr="00FA69E3">
        <w:rPr>
          <w:rFonts w:ascii="Times New Roman" w:hAnsi="Times New Roman"/>
          <w:b/>
          <w:sz w:val="21"/>
          <w:szCs w:val="21"/>
        </w:rPr>
        <w:t xml:space="preserve"> и</w:t>
      </w:r>
      <w:r w:rsidR="001C1504">
        <w:rPr>
          <w:rFonts w:ascii="Times New Roman" w:hAnsi="Times New Roman"/>
          <w:b/>
          <w:sz w:val="21"/>
          <w:szCs w:val="21"/>
        </w:rPr>
        <w:t>з</w:t>
      </w:r>
      <w:r w:rsidR="00FA69E3" w:rsidRPr="00FA69E3">
        <w:rPr>
          <w:rFonts w:ascii="Times New Roman" w:hAnsi="Times New Roman"/>
          <w:b/>
          <w:sz w:val="21"/>
          <w:szCs w:val="21"/>
        </w:rPr>
        <w:t xml:space="preserve"> алюминиевого профиля в зданиях» </w:t>
      </w:r>
      <w:r w:rsidR="00E9769A" w:rsidRPr="00FA69E3">
        <w:rPr>
          <w:rFonts w:ascii="Times New Roman" w:eastAsia="Times New Roman" w:hAnsi="Times New Roman"/>
          <w:b/>
          <w:color w:val="000000"/>
          <w:sz w:val="21"/>
          <w:szCs w:val="21"/>
          <w:lang w:eastAsia="ru-RU"/>
        </w:rPr>
        <w:t>ПАО «</w:t>
      </w:r>
      <w:r w:rsidR="00C905EF" w:rsidRPr="00FA69E3">
        <w:rPr>
          <w:rFonts w:ascii="Times New Roman" w:eastAsia="Times New Roman" w:hAnsi="Times New Roman"/>
          <w:b/>
          <w:color w:val="000000"/>
          <w:sz w:val="21"/>
          <w:szCs w:val="21"/>
          <w:lang w:eastAsia="ru-RU"/>
        </w:rPr>
        <w:t>УХП</w:t>
      </w:r>
      <w:r w:rsidR="006D7EC5" w:rsidRPr="00FA69E3">
        <w:rPr>
          <w:rFonts w:ascii="Times New Roman" w:eastAsia="Times New Roman" w:hAnsi="Times New Roman"/>
          <w:b/>
          <w:color w:val="000000"/>
          <w:sz w:val="21"/>
          <w:szCs w:val="21"/>
          <w:lang w:eastAsia="ru-RU"/>
        </w:rPr>
        <w:t>»</w:t>
      </w:r>
      <w:r w:rsidR="00FA69E3" w:rsidRPr="00FA69E3">
        <w:rPr>
          <w:rFonts w:ascii="Times New Roman" w:hAnsi="Times New Roman"/>
          <w:b/>
          <w:sz w:val="21"/>
          <w:szCs w:val="21"/>
        </w:rPr>
        <w:t xml:space="preserve"> по адресу: Свердловская область, г. Нижний Тагил, Северное шоссе, 21</w:t>
      </w:r>
      <w:r w:rsidR="006D7EC5" w:rsidRPr="006A53A3">
        <w:rPr>
          <w:rFonts w:ascii="Times New Roman" w:eastAsia="Times New Roman" w:hAnsi="Times New Roman"/>
          <w:b/>
          <w:color w:val="000000"/>
          <w:sz w:val="21"/>
          <w:szCs w:val="21"/>
          <w:lang w:eastAsia="ru-RU"/>
        </w:rPr>
        <w:t>:</w:t>
      </w:r>
      <w:permEnd w:id="249055853"/>
    </w:p>
    <w:p w14:paraId="0D152186"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47E22992" w14:textId="268BE0BC" w:rsidR="00FA69E3" w:rsidRPr="00FA69E3" w:rsidRDefault="00B605D3" w:rsidP="00FA69E3">
            <w:pPr>
              <w:pStyle w:val="af3"/>
              <w:rPr>
                <w:sz w:val="21"/>
                <w:szCs w:val="21"/>
              </w:rPr>
            </w:pPr>
            <w:r w:rsidRPr="00FA69E3">
              <w:rPr>
                <w:b/>
                <w:sz w:val="21"/>
                <w:szCs w:val="21"/>
              </w:rPr>
              <w:t xml:space="preserve">Изготовление и монтаж </w:t>
            </w:r>
            <w:r w:rsidR="001C1504">
              <w:rPr>
                <w:b/>
                <w:sz w:val="21"/>
                <w:szCs w:val="21"/>
              </w:rPr>
              <w:t>входных групп</w:t>
            </w:r>
            <w:r w:rsidR="001C1504" w:rsidRPr="00FA69E3">
              <w:rPr>
                <w:b/>
                <w:sz w:val="21"/>
                <w:szCs w:val="21"/>
              </w:rPr>
              <w:t xml:space="preserve"> и</w:t>
            </w:r>
            <w:r w:rsidR="001C1504">
              <w:rPr>
                <w:b/>
                <w:sz w:val="21"/>
                <w:szCs w:val="21"/>
              </w:rPr>
              <w:t>з</w:t>
            </w:r>
            <w:r w:rsidR="001C1504" w:rsidRPr="00FA69E3">
              <w:rPr>
                <w:b/>
                <w:sz w:val="21"/>
                <w:szCs w:val="21"/>
              </w:rPr>
              <w:t xml:space="preserve"> </w:t>
            </w:r>
            <w:r w:rsidRPr="00FA69E3">
              <w:rPr>
                <w:b/>
                <w:sz w:val="21"/>
                <w:szCs w:val="21"/>
              </w:rPr>
              <w:t>алюминиевого профиля в зданиях</w:t>
            </w:r>
            <w:r w:rsidRPr="00FA69E3">
              <w:rPr>
                <w:sz w:val="21"/>
                <w:szCs w:val="21"/>
              </w:rPr>
              <w:t xml:space="preserve"> </w:t>
            </w:r>
            <w:r w:rsidRPr="00FA69E3">
              <w:rPr>
                <w:b/>
                <w:sz w:val="21"/>
                <w:szCs w:val="21"/>
              </w:rPr>
              <w:t>ПАО «</w:t>
            </w:r>
            <w:r w:rsidR="00FA69E3" w:rsidRPr="00FA69E3">
              <w:rPr>
                <w:b/>
                <w:sz w:val="21"/>
                <w:szCs w:val="21"/>
              </w:rPr>
              <w:t>УХП</w:t>
            </w:r>
            <w:r w:rsidRPr="00FA69E3">
              <w:rPr>
                <w:b/>
                <w:sz w:val="21"/>
                <w:szCs w:val="21"/>
              </w:rPr>
              <w:t>»</w:t>
            </w:r>
            <w:r w:rsidR="00FA69E3" w:rsidRPr="00FA69E3">
              <w:rPr>
                <w:b/>
                <w:sz w:val="21"/>
                <w:szCs w:val="21"/>
              </w:rPr>
              <w:t xml:space="preserve"> </w:t>
            </w:r>
          </w:p>
          <w:p w14:paraId="0D152187" w14:textId="294FEC9F" w:rsidR="00B12B4A" w:rsidRPr="006A53A3" w:rsidRDefault="00B605D3" w:rsidP="00FA69E3">
            <w:pPr>
              <w:pStyle w:val="af3"/>
              <w:rPr>
                <w:sz w:val="21"/>
                <w:szCs w:val="21"/>
              </w:rPr>
            </w:pPr>
            <w:r>
              <w:rPr>
                <w:b/>
                <w:sz w:val="24"/>
                <w:szCs w:val="24"/>
              </w:rPr>
              <w:t xml:space="preserve"> </w:t>
            </w:r>
          </w:p>
        </w:tc>
        <w:tc>
          <w:tcPr>
            <w:tcW w:w="4111" w:type="dxa"/>
            <w:shd w:val="clear" w:color="000000" w:fill="FFFFFF"/>
          </w:tcPr>
          <w:p w14:paraId="0D152188" w14:textId="59736223" w:rsidR="00B12B4A" w:rsidRPr="006A53A3" w:rsidRDefault="00C905EF" w:rsidP="0019056E">
            <w:pPr>
              <w:rPr>
                <w:sz w:val="21"/>
                <w:szCs w:val="21"/>
              </w:rPr>
            </w:pPr>
            <w:r w:rsidRPr="006A53A3">
              <w:rPr>
                <w:sz w:val="21"/>
                <w:szCs w:val="21"/>
              </w:rPr>
              <w:t>______________________________</w:t>
            </w:r>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77777777"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(____</w:t>
      </w:r>
      <w:r w:rsidR="00151CB6" w:rsidRPr="006A53A3">
        <w:rPr>
          <w:rFonts w:ascii="Times New Roman" w:eastAsia="Times New Roman" w:hAnsi="Times New Roman"/>
          <w:b/>
          <w:color w:val="000000"/>
          <w:sz w:val="21"/>
          <w:szCs w:val="21"/>
          <w:lang w:eastAsia="ru-RU"/>
        </w:rPr>
        <w:t>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5F1C0B82"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D0794F" w:rsidRPr="006A53A3">
        <w:rPr>
          <w:rFonts w:ascii="Times New Roman" w:eastAsia="Times New Roman" w:hAnsi="Times New Roman"/>
          <w:color w:val="000000"/>
          <w:sz w:val="21"/>
          <w:szCs w:val="21"/>
          <w:lang w:eastAsia="ru-RU"/>
        </w:rPr>
        <w:t xml:space="preserve">__________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w:t>
      </w:r>
      <w:r w:rsidR="00FA69E3">
        <w:rPr>
          <w:rFonts w:ascii="Times New Roman" w:eastAsia="Times New Roman" w:hAnsi="Times New Roman"/>
          <w:color w:val="000000"/>
          <w:sz w:val="21"/>
          <w:szCs w:val="21"/>
          <w:lang w:eastAsia="ru-RU"/>
        </w:rPr>
        <w:t>5</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589E4CAA"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___________</w:t>
      </w:r>
      <w:r w:rsidR="00957A1B" w:rsidRPr="006A53A3">
        <w:rPr>
          <w:rFonts w:ascii="Times New Roman" w:eastAsia="Times New Roman" w:hAnsi="Times New Roman"/>
          <w:color w:val="000000"/>
          <w:sz w:val="21"/>
          <w:szCs w:val="21"/>
          <w:lang w:eastAsia="ru-RU"/>
        </w:rPr>
        <w:t xml:space="preserve">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w:t>
      </w:r>
      <w:r w:rsidR="00FA69E3">
        <w:rPr>
          <w:rFonts w:ascii="Times New Roman" w:eastAsia="Times New Roman" w:hAnsi="Times New Roman"/>
          <w:color w:val="000000"/>
          <w:sz w:val="21"/>
          <w:szCs w:val="21"/>
          <w:lang w:eastAsia="ru-RU"/>
        </w:rPr>
        <w:t>5</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5031C6D3"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 xml:space="preserve">с </w:t>
      </w:r>
      <w:r w:rsidR="00B605D3" w:rsidRPr="00B605D3">
        <w:rPr>
          <w:rFonts w:ascii="Times New Roman" w:hAnsi="Times New Roman"/>
          <w:sz w:val="21"/>
          <w:szCs w:val="21"/>
        </w:rPr>
        <w:t>ГОСТ 30971-2012 «Швы монтажные узлов примыкания оконных блоков к стеновым конструкциям»</w:t>
      </w:r>
      <w:r w:rsidR="00B605D3" w:rsidRPr="00B605D3">
        <w:rPr>
          <w:rFonts w:ascii="Times New Roman" w:hAnsi="Times New Roman"/>
          <w:color w:val="000000"/>
          <w:sz w:val="21"/>
          <w:szCs w:val="21"/>
        </w:rPr>
        <w:t xml:space="preserve">, СП 426.1325800.2020 «Конструкции </w:t>
      </w:r>
      <w:r w:rsidR="00B605D3" w:rsidRPr="001C1504">
        <w:rPr>
          <w:rFonts w:ascii="Times New Roman" w:hAnsi="Times New Roman"/>
          <w:color w:val="000000"/>
          <w:sz w:val="21"/>
          <w:szCs w:val="21"/>
        </w:rPr>
        <w:t>ограждающие светопрозрачные зданий и сооружений. Правила проектирования»,</w:t>
      </w:r>
      <w:r w:rsidR="00B605D3" w:rsidRPr="001C1504">
        <w:rPr>
          <w:rFonts w:ascii="Times New Roman" w:eastAsia="Times New Roman" w:hAnsi="Times New Roman"/>
          <w:color w:val="000000"/>
          <w:sz w:val="21"/>
          <w:szCs w:val="21"/>
          <w:lang w:eastAsia="ru-RU"/>
        </w:rPr>
        <w:t xml:space="preserve"> </w:t>
      </w:r>
      <w:r w:rsidR="00B605D3" w:rsidRPr="001C1504">
        <w:rPr>
          <w:rFonts w:ascii="Times New Roman" w:hAnsi="Times New Roman"/>
          <w:color w:val="000000"/>
          <w:sz w:val="21"/>
          <w:szCs w:val="21"/>
        </w:rPr>
        <w:t xml:space="preserve">СП 128.13330.2016 «Алюминиевые конструкции», ГОСТ 34378-2018 «Конструкции ограждающие  светопрозрачные. Производство монтажных работ, контроль и требования к результатам работ», </w:t>
      </w:r>
      <w:r w:rsidR="00B605D3" w:rsidRPr="001C1504">
        <w:rPr>
          <w:rFonts w:ascii="Times New Roman" w:hAnsi="Times New Roman"/>
          <w:sz w:val="21"/>
          <w:szCs w:val="21"/>
          <w:shd w:val="clear" w:color="auto" w:fill="FFFFFF"/>
        </w:rPr>
        <w:t xml:space="preserve">ГОСТ 24866-2014 «Стеклопакеты клееные. Технические условия», ГОСТ 111-2014 «Стекло листовое бесцветное. Технические условия», </w:t>
      </w:r>
      <w:r w:rsidR="00B605D3" w:rsidRPr="001C1504">
        <w:rPr>
          <w:rFonts w:ascii="Times New Roman" w:hAnsi="Times New Roman"/>
          <w:sz w:val="21"/>
          <w:szCs w:val="21"/>
        </w:rPr>
        <w:t>ГОСТ 26602.1-2023 «Блоки оконные и дверные. Методы определения сопротивления теплопередаче»,</w:t>
      </w:r>
      <w:r w:rsidR="00B605D3" w:rsidRPr="001C1504">
        <w:rPr>
          <w:rFonts w:ascii="Times New Roman" w:hAnsi="Times New Roman"/>
          <w:b/>
          <w:sz w:val="21"/>
          <w:szCs w:val="21"/>
        </w:rPr>
        <w:t xml:space="preserve"> </w:t>
      </w:r>
      <w:r w:rsidR="00B605D3" w:rsidRPr="001C1504">
        <w:rPr>
          <w:rFonts w:ascii="Times New Roman" w:hAnsi="Times New Roman"/>
          <w:sz w:val="21"/>
          <w:szCs w:val="21"/>
        </w:rPr>
        <w:t>ГОСТ 26602.3-2016 «Блоки оконные и дверные. Методы определения звукоизоляции», ГОСТ 26602.4-92023 «Блоки оконные и дверные. Метод определения общего коэффициента пропускания света»</w:t>
      </w:r>
      <w:r w:rsidR="00B605D3" w:rsidRPr="001C1504">
        <w:rPr>
          <w:rStyle w:val="af5"/>
          <w:rFonts w:ascii="Times New Roman" w:hAnsi="Times New Roman"/>
          <w:bCs/>
          <w:sz w:val="21"/>
          <w:szCs w:val="21"/>
          <w:shd w:val="clear" w:color="auto" w:fill="FFFFFF"/>
        </w:rPr>
        <w:t>,</w:t>
      </w:r>
      <w:r w:rsidR="00B605D3" w:rsidRPr="001C1504">
        <w:rPr>
          <w:rFonts w:ascii="Times New Roman" w:eastAsia="Times New Roman" w:hAnsi="Times New Roman"/>
          <w:color w:val="000000"/>
          <w:sz w:val="21"/>
          <w:szCs w:val="21"/>
          <w:lang w:eastAsia="ru-RU"/>
        </w:rPr>
        <w:t xml:space="preserve"> </w:t>
      </w:r>
      <w:r w:rsidR="00B605D3" w:rsidRPr="001C1504">
        <w:rPr>
          <w:rFonts w:ascii="Times New Roman" w:hAnsi="Times New Roman"/>
          <w:sz w:val="21"/>
          <w:szCs w:val="21"/>
        </w:rPr>
        <w:t>26602.5-2001 «Блоки оконные и дверные. Методы определения сопротивления ветровой нагрузке»,</w:t>
      </w:r>
      <w:r w:rsidR="00B605D3" w:rsidRPr="001C1504">
        <w:rPr>
          <w:rStyle w:val="af5"/>
          <w:rFonts w:ascii="Times New Roman" w:hAnsi="Times New Roman"/>
          <w:bCs/>
          <w:sz w:val="21"/>
          <w:szCs w:val="21"/>
          <w:shd w:val="clear" w:color="auto" w:fill="FFFFFF"/>
        </w:rPr>
        <w:t xml:space="preserve"> </w:t>
      </w:r>
      <w:r w:rsidR="00B605D3" w:rsidRPr="001C1504">
        <w:rPr>
          <w:rFonts w:ascii="Times New Roman" w:hAnsi="Times New Roman"/>
          <w:sz w:val="21"/>
          <w:szCs w:val="21"/>
        </w:rPr>
        <w:t>ГОСТ 30674-2023 «Блоки оконные из поливинилхлоридных (ПВХ) профилей»,</w:t>
      </w:r>
      <w:r w:rsidR="00B605D3" w:rsidRPr="001C1504">
        <w:rPr>
          <w:rStyle w:val="af5"/>
          <w:rFonts w:ascii="Times New Roman" w:hAnsi="Times New Roman"/>
          <w:bCs/>
          <w:sz w:val="21"/>
          <w:szCs w:val="21"/>
          <w:shd w:val="clear" w:color="auto" w:fill="FFFFFF"/>
        </w:rPr>
        <w:t xml:space="preserve"> </w:t>
      </w:r>
      <w:r w:rsidR="00B605D3" w:rsidRPr="001C1504">
        <w:rPr>
          <w:rFonts w:ascii="Times New Roman" w:hAnsi="Times New Roman"/>
          <w:color w:val="000000"/>
          <w:sz w:val="21"/>
          <w:szCs w:val="21"/>
          <w:shd w:val="clear" w:color="auto" w:fill="FFFFFF"/>
        </w:rPr>
        <w:t>ГОСТ 21519-2022</w:t>
      </w:r>
      <w:r w:rsidR="00B605D3" w:rsidRPr="001C1504">
        <w:rPr>
          <w:rFonts w:ascii="Times New Roman" w:hAnsi="Times New Roman"/>
          <w:bCs/>
          <w:color w:val="000000"/>
          <w:sz w:val="21"/>
          <w:szCs w:val="21"/>
          <w:shd w:val="clear" w:color="auto" w:fill="FFFFFF"/>
        </w:rPr>
        <w:t xml:space="preserve">  «Блоки оконные из алюминиевых профилей»,</w:t>
      </w:r>
      <w:r w:rsidR="00B605D3" w:rsidRPr="001C1504">
        <w:rPr>
          <w:rFonts w:ascii="Times New Roman" w:eastAsia="Times New Roman" w:hAnsi="Times New Roman"/>
          <w:color w:val="000000"/>
          <w:sz w:val="21"/>
          <w:szCs w:val="21"/>
          <w:lang w:eastAsia="ru-RU"/>
        </w:rPr>
        <w:t xml:space="preserve"> </w:t>
      </w:r>
      <w:r w:rsidR="00FA69E3" w:rsidRPr="001C1504">
        <w:rPr>
          <w:rFonts w:ascii="Times New Roman" w:hAnsi="Times New Roman"/>
          <w:sz w:val="21"/>
          <w:szCs w:val="21"/>
        </w:rPr>
        <w:t xml:space="preserve">РД 11-05-2007 «Порядок ведения Общего и (или) специального журнала учета выполненных работ при строительстве реконструкции, капитальном ремонте объектов капитального строительства», </w:t>
      </w:r>
      <w:hyperlink r:id="rId11" w:history="1">
        <w:r w:rsidR="00FA69E3" w:rsidRPr="001C1504">
          <w:rPr>
            <w:rStyle w:val="af5"/>
            <w:rFonts w:ascii="Times New Roman" w:hAnsi="Times New Roman"/>
            <w:bCs/>
            <w:color w:val="auto"/>
            <w:sz w:val="21"/>
            <w:szCs w:val="21"/>
            <w:u w:val="none"/>
            <w:shd w:val="clear" w:color="auto" w:fill="FFFFFF"/>
          </w:rPr>
          <w:t>Постановление Правительства РФ от 16.09.2020 N 1479 (ред. от 31.12.2020) "Об утверждении Правил противопожарного режима в Российской Федерации"</w:t>
        </w:r>
      </w:hyperlink>
      <w:r w:rsidR="00FA69E3" w:rsidRPr="001C1504">
        <w:rPr>
          <w:rFonts w:ascii="Times New Roman" w:eastAsia="Times New Roman" w:hAnsi="Times New Roman"/>
          <w:color w:val="000000"/>
          <w:sz w:val="21"/>
          <w:szCs w:val="21"/>
          <w:lang w:eastAsia="ru-RU"/>
        </w:rPr>
        <w:t xml:space="preserve">,  </w:t>
      </w:r>
      <w:r w:rsidR="00FA69E3" w:rsidRPr="001C1504">
        <w:rPr>
          <w:rFonts w:ascii="Times New Roman" w:hAnsi="Times New Roman"/>
          <w:sz w:val="21"/>
          <w:szCs w:val="21"/>
        </w:rPr>
        <w:t>Приказ Минтруда № 835н от 27.11.2020г. «Правила по охране труда при работе с инструментом и приспособлениями», Приказ</w:t>
      </w:r>
      <w:r w:rsidR="00FA69E3" w:rsidRPr="00FA69E3">
        <w:rPr>
          <w:rFonts w:ascii="Times New Roman" w:hAnsi="Times New Roman"/>
          <w:sz w:val="21"/>
          <w:szCs w:val="21"/>
        </w:rPr>
        <w:t xml:space="preserve"> Минтруда России </w:t>
      </w:r>
      <w:r w:rsidR="00FA69E3" w:rsidRPr="00FA69E3">
        <w:rPr>
          <w:rFonts w:ascii="Times New Roman" w:hAnsi="Times New Roman"/>
          <w:bCs/>
          <w:sz w:val="21"/>
          <w:szCs w:val="21"/>
        </w:rPr>
        <w:t>от 11 декабря 2020 года № 883н «Об утверждении </w:t>
      </w:r>
      <w:hyperlink r:id="rId12" w:anchor="6540IN" w:history="1">
        <w:r w:rsidR="00FA69E3" w:rsidRPr="00FA69E3">
          <w:rPr>
            <w:rStyle w:val="af5"/>
            <w:rFonts w:ascii="Times New Roman" w:hAnsi="Times New Roman"/>
            <w:bCs/>
            <w:color w:val="auto"/>
            <w:sz w:val="21"/>
            <w:szCs w:val="21"/>
            <w:u w:val="none"/>
          </w:rPr>
          <w:t>правил по охране труда при строительстве, реконструкции и ремонте</w:t>
        </w:r>
      </w:hyperlink>
      <w:r w:rsidR="00FA69E3" w:rsidRPr="000277A9">
        <w:rPr>
          <w:bCs/>
          <w:sz w:val="24"/>
          <w:szCs w:val="24"/>
        </w:rPr>
        <w:t>»</w:t>
      </w:r>
      <w:r w:rsidR="00FA69E3">
        <w:rPr>
          <w:bCs/>
          <w:sz w:val="24"/>
          <w:szCs w:val="24"/>
        </w:rPr>
        <w:t xml:space="preserve">, </w:t>
      </w:r>
      <w:r w:rsidR="00FA69E3" w:rsidRPr="00FA69E3">
        <w:rPr>
          <w:rFonts w:ascii="Times New Roman" w:hAnsi="Times New Roman"/>
          <w:sz w:val="21"/>
          <w:szCs w:val="21"/>
        </w:rPr>
        <w:t>Приказ Минтруда от 28.10.2020 № 753н «Правила по охране труда при погрузочно-разгрузочных работах и размещении грузов»</w:t>
      </w:r>
      <w:r w:rsidR="00FA69E3">
        <w:rPr>
          <w:rFonts w:ascii="Times New Roman" w:hAnsi="Times New Roman"/>
          <w:sz w:val="21"/>
          <w:szCs w:val="21"/>
        </w:rPr>
        <w:t>,</w:t>
      </w:r>
      <w:r w:rsidR="00FA69E3" w:rsidRPr="00B605D3">
        <w:rPr>
          <w:rFonts w:ascii="Times New Roman" w:eastAsia="Times New Roman" w:hAnsi="Times New Roman"/>
          <w:color w:val="000000"/>
          <w:sz w:val="21"/>
          <w:szCs w:val="21"/>
          <w:lang w:eastAsia="ru-RU"/>
        </w:rPr>
        <w:t xml:space="preserve"> </w:t>
      </w:r>
      <w:r w:rsidR="004E1E92" w:rsidRPr="00B605D3">
        <w:rPr>
          <w:rFonts w:ascii="Times New Roman" w:eastAsia="Times New Roman" w:hAnsi="Times New Roman"/>
          <w:color w:val="000000"/>
          <w:sz w:val="21"/>
          <w:szCs w:val="21"/>
          <w:lang w:eastAsia="ru-RU"/>
        </w:rPr>
        <w:t>«СП</w:t>
      </w:r>
      <w:r w:rsidR="004E1E92" w:rsidRPr="006A53A3">
        <w:rPr>
          <w:rFonts w:ascii="Times New Roman" w:eastAsia="Times New Roman" w:hAnsi="Times New Roman"/>
          <w:color w:val="000000"/>
          <w:sz w:val="21"/>
          <w:szCs w:val="21"/>
          <w:lang w:eastAsia="ru-RU"/>
        </w:rPr>
        <w:t xml:space="preserve"> 48.13330.2011. Свод правил. Организация строительства. 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r w:rsidR="00B605D3">
        <w:rPr>
          <w:rFonts w:ascii="Times New Roman" w:eastAsia="Times New Roman" w:hAnsi="Times New Roman"/>
          <w:color w:val="000000"/>
          <w:sz w:val="21"/>
          <w:szCs w:val="21"/>
          <w:lang w:eastAsia="ru-RU"/>
        </w:rPr>
        <w:t xml:space="preserve"> </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3E1B758E"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Привлекает сторонних исполнителей</w:t>
      </w:r>
      <w:r w:rsidR="004F2326">
        <w:rPr>
          <w:rFonts w:ascii="Times New Roman" w:eastAsia="Times New Roman" w:hAnsi="Times New Roman"/>
          <w:color w:val="000000"/>
          <w:sz w:val="21"/>
          <w:szCs w:val="21"/>
          <w:lang w:eastAsia="ru-RU"/>
        </w:rPr>
        <w:t xml:space="preserve"> (Субподрядчиков)</w:t>
      </w:r>
      <w:r w:rsidRPr="006A53A3">
        <w:rPr>
          <w:rFonts w:ascii="Times New Roman" w:eastAsia="Times New Roman" w:hAnsi="Times New Roman"/>
          <w:color w:val="000000"/>
          <w:sz w:val="21"/>
          <w:szCs w:val="21"/>
          <w:lang w:eastAsia="ru-RU"/>
        </w:rPr>
        <w:t xml:space="preserve">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Pr="00C77AF3"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permStart w:id="127339063" w:edGrp="everyone"/>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ermEnd w:id="127339063"/>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Pr="006A53A3"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lastRenderedPageBreak/>
        <w:t>ГАРАНТИИ КАЧЕСТВА РАБОТ.</w:t>
      </w:r>
    </w:p>
    <w:p w14:paraId="0D1521D8" w14:textId="77777777" w:rsidR="00E36620"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Default="008F58B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24D33534" w14:textId="312C0ED5" w:rsidR="000477D3" w:rsidRPr="006A53A3" w:rsidRDefault="000477D3" w:rsidP="004F695A">
      <w:pPr>
        <w:numPr>
          <w:ilvl w:val="1"/>
          <w:numId w:val="11"/>
        </w:numPr>
        <w:tabs>
          <w:tab w:val="left" w:pos="993"/>
        </w:tabs>
        <w:ind w:left="0" w:firstLine="567"/>
        <w:rPr>
          <w:rFonts w:ascii="Times New Roman" w:eastAsia="Times New Roman" w:hAnsi="Times New Roman"/>
          <w:color w:val="000000"/>
          <w:sz w:val="21"/>
          <w:szCs w:val="21"/>
          <w:lang w:eastAsia="ru-RU"/>
        </w:rPr>
      </w:pPr>
      <w:permStart w:id="1804284676" w:edGrp="everyone"/>
      <w:r w:rsidRPr="008F58B5">
        <w:rPr>
          <w:rFonts w:ascii="Times New Roman" w:eastAsia="Times New Roman" w:hAnsi="Times New Roman"/>
          <w:color w:val="000000"/>
          <w:sz w:val="21"/>
          <w:szCs w:val="21"/>
          <w:lang w:eastAsia="ru-RU"/>
        </w:rPr>
        <w:t xml:space="preserve">В случае неисполнения Подрядчиком </w:t>
      </w:r>
      <w:r>
        <w:rPr>
          <w:rFonts w:ascii="Times New Roman" w:eastAsia="Times New Roman" w:hAnsi="Times New Roman"/>
          <w:color w:val="000000"/>
          <w:sz w:val="21"/>
          <w:szCs w:val="21"/>
          <w:lang w:eastAsia="ru-RU"/>
        </w:rPr>
        <w:t>требований п. 5.</w:t>
      </w:r>
      <w:r w:rsidR="00993479">
        <w:rPr>
          <w:rFonts w:ascii="Times New Roman" w:eastAsia="Times New Roman" w:hAnsi="Times New Roman"/>
          <w:color w:val="000000"/>
          <w:sz w:val="21"/>
          <w:szCs w:val="21"/>
          <w:lang w:eastAsia="ru-RU"/>
        </w:rPr>
        <w:t>9.</w:t>
      </w:r>
      <w:r>
        <w:rPr>
          <w:rFonts w:ascii="Times New Roman" w:eastAsia="Times New Roman" w:hAnsi="Times New Roman"/>
          <w:color w:val="000000"/>
          <w:sz w:val="21"/>
          <w:szCs w:val="21"/>
          <w:lang w:eastAsia="ru-RU"/>
        </w:rPr>
        <w:t xml:space="preserve"> настоящего договора </w:t>
      </w:r>
      <w:r w:rsidR="00993479">
        <w:rPr>
          <w:rFonts w:ascii="Times New Roman" w:eastAsia="Times New Roman" w:hAnsi="Times New Roman"/>
          <w:color w:val="000000"/>
          <w:sz w:val="21"/>
          <w:szCs w:val="21"/>
          <w:lang w:eastAsia="ru-RU"/>
        </w:rPr>
        <w:t>(п</w:t>
      </w:r>
      <w:r w:rsidR="00993479" w:rsidRPr="006A53A3">
        <w:rPr>
          <w:rFonts w:ascii="Times New Roman" w:eastAsia="Times New Roman" w:hAnsi="Times New Roman"/>
          <w:color w:val="000000"/>
          <w:sz w:val="21"/>
          <w:szCs w:val="21"/>
          <w:lang w:eastAsia="ru-RU"/>
        </w:rPr>
        <w:t>ривле</w:t>
      </w:r>
      <w:r w:rsidR="00993479">
        <w:rPr>
          <w:rFonts w:ascii="Times New Roman" w:eastAsia="Times New Roman" w:hAnsi="Times New Roman"/>
          <w:color w:val="000000"/>
          <w:sz w:val="21"/>
          <w:szCs w:val="21"/>
          <w:lang w:eastAsia="ru-RU"/>
        </w:rPr>
        <w:t>чение</w:t>
      </w:r>
      <w:r w:rsidR="00993479" w:rsidRPr="006A53A3">
        <w:rPr>
          <w:rFonts w:ascii="Times New Roman" w:eastAsia="Times New Roman" w:hAnsi="Times New Roman"/>
          <w:color w:val="000000"/>
          <w:sz w:val="21"/>
          <w:szCs w:val="21"/>
          <w:lang w:eastAsia="ru-RU"/>
        </w:rPr>
        <w:t xml:space="preserve"> сторонних исполнителей для выполнения работ по настоящему Договору</w:t>
      </w:r>
      <w:r w:rsidR="00993479">
        <w:rPr>
          <w:rFonts w:ascii="Times New Roman" w:eastAsia="Times New Roman" w:hAnsi="Times New Roman"/>
          <w:color w:val="000000"/>
          <w:sz w:val="21"/>
          <w:szCs w:val="21"/>
          <w:lang w:eastAsia="ru-RU"/>
        </w:rPr>
        <w:t xml:space="preserve"> без </w:t>
      </w:r>
      <w:r w:rsidR="00993479" w:rsidRPr="006A53A3">
        <w:rPr>
          <w:rFonts w:ascii="Times New Roman" w:eastAsia="Times New Roman" w:hAnsi="Times New Roman"/>
          <w:color w:val="000000"/>
          <w:sz w:val="21"/>
          <w:szCs w:val="21"/>
          <w:lang w:eastAsia="ru-RU"/>
        </w:rPr>
        <w:t>соглас</w:t>
      </w:r>
      <w:r w:rsidR="00993479">
        <w:rPr>
          <w:rFonts w:ascii="Times New Roman" w:eastAsia="Times New Roman" w:hAnsi="Times New Roman"/>
          <w:color w:val="000000"/>
          <w:sz w:val="21"/>
          <w:szCs w:val="21"/>
          <w:lang w:eastAsia="ru-RU"/>
        </w:rPr>
        <w:t xml:space="preserve">ования с </w:t>
      </w:r>
      <w:r w:rsidR="00993479" w:rsidRPr="006A53A3">
        <w:rPr>
          <w:rFonts w:ascii="Times New Roman" w:eastAsia="Times New Roman" w:hAnsi="Times New Roman"/>
          <w:color w:val="000000"/>
          <w:sz w:val="21"/>
          <w:szCs w:val="21"/>
          <w:lang w:eastAsia="ru-RU"/>
        </w:rPr>
        <w:t>Заказчик</w:t>
      </w:r>
      <w:r w:rsidR="00993479">
        <w:rPr>
          <w:rFonts w:ascii="Times New Roman" w:eastAsia="Times New Roman" w:hAnsi="Times New Roman"/>
          <w:color w:val="000000"/>
          <w:sz w:val="21"/>
          <w:szCs w:val="21"/>
          <w:lang w:eastAsia="ru-RU"/>
        </w:rPr>
        <w:t>ом)</w:t>
      </w:r>
      <w:r w:rsidRPr="008F58B5">
        <w:rPr>
          <w:rFonts w:ascii="Times New Roman" w:eastAsia="Times New Roman" w:hAnsi="Times New Roman"/>
          <w:color w:val="000000"/>
          <w:sz w:val="21"/>
          <w:szCs w:val="21"/>
          <w:lang w:eastAsia="ru-RU"/>
        </w:rPr>
        <w:t xml:space="preserve">, Подрядчик выплачивает </w:t>
      </w:r>
      <w:r w:rsidR="00993479">
        <w:rPr>
          <w:rFonts w:ascii="Times New Roman" w:eastAsia="Times New Roman" w:hAnsi="Times New Roman"/>
          <w:color w:val="000000"/>
          <w:sz w:val="21"/>
          <w:szCs w:val="21"/>
          <w:lang w:eastAsia="ru-RU"/>
        </w:rPr>
        <w:t>штраф</w:t>
      </w:r>
      <w:r w:rsidRPr="008F58B5">
        <w:rPr>
          <w:rFonts w:ascii="Times New Roman" w:eastAsia="Times New Roman" w:hAnsi="Times New Roman"/>
          <w:color w:val="000000"/>
          <w:sz w:val="21"/>
          <w:szCs w:val="21"/>
          <w:lang w:eastAsia="ru-RU"/>
        </w:rPr>
        <w:t xml:space="preserve"> в размере 5</w:t>
      </w:r>
      <w:r w:rsidR="00993479">
        <w:rPr>
          <w:rFonts w:ascii="Times New Roman" w:eastAsia="Times New Roman" w:hAnsi="Times New Roman"/>
          <w:color w:val="000000"/>
          <w:sz w:val="21"/>
          <w:szCs w:val="21"/>
          <w:lang w:eastAsia="ru-RU"/>
        </w:rPr>
        <w:t>0</w:t>
      </w:r>
      <w:r w:rsidRPr="008F58B5">
        <w:rPr>
          <w:rFonts w:ascii="Times New Roman" w:eastAsia="Times New Roman" w:hAnsi="Times New Roman"/>
          <w:color w:val="000000"/>
          <w:sz w:val="21"/>
          <w:szCs w:val="21"/>
          <w:lang w:eastAsia="ru-RU"/>
        </w:rPr>
        <w:t xml:space="preserve"> 000 (пять</w:t>
      </w:r>
      <w:r w:rsidR="00993479">
        <w:rPr>
          <w:rFonts w:ascii="Times New Roman" w:eastAsia="Times New Roman" w:hAnsi="Times New Roman"/>
          <w:color w:val="000000"/>
          <w:sz w:val="21"/>
          <w:szCs w:val="21"/>
          <w:lang w:eastAsia="ru-RU"/>
        </w:rPr>
        <w:t>десят</w:t>
      </w:r>
      <w:r w:rsidRPr="008F58B5">
        <w:rPr>
          <w:rFonts w:ascii="Times New Roman" w:eastAsia="Times New Roman" w:hAnsi="Times New Roman"/>
          <w:color w:val="000000"/>
          <w:sz w:val="21"/>
          <w:szCs w:val="21"/>
          <w:lang w:eastAsia="ru-RU"/>
        </w:rPr>
        <w:t xml:space="preserve">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ermEnd w:id="1804284676"/>
    <w:p w14:paraId="0D1521DD" w14:textId="73D6B97B" w:rsidR="00180F39" w:rsidRPr="008F58B5" w:rsidRDefault="00394E3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Начисленная неустойка</w:t>
      </w:r>
      <w:r w:rsidR="004B102E">
        <w:rPr>
          <w:rFonts w:ascii="Times New Roman" w:eastAsia="Times New Roman" w:hAnsi="Times New Roman"/>
          <w:color w:val="000000"/>
          <w:sz w:val="21"/>
          <w:szCs w:val="21"/>
          <w:lang w:eastAsia="ru-RU"/>
        </w:rPr>
        <w:t xml:space="preserve"> или штраф</w:t>
      </w:r>
      <w:r w:rsidRPr="008F58B5">
        <w:rPr>
          <w:rFonts w:ascii="Times New Roman" w:eastAsia="Times New Roman" w:hAnsi="Times New Roman"/>
          <w:color w:val="000000"/>
          <w:sz w:val="21"/>
          <w:szCs w:val="21"/>
          <w:lang w:eastAsia="ru-RU"/>
        </w:rPr>
        <w:t xml:space="preserve">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42FDA935" w:rsidR="00711984" w:rsidRPr="006A53A3" w:rsidRDefault="00464CF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r w:rsidR="00711984" w:rsidRPr="006A53A3">
        <w:rPr>
          <w:rFonts w:ascii="Times New Roman" w:eastAsia="Times New Roman" w:hAnsi="Times New Roman"/>
          <w:color w:val="000000"/>
          <w:sz w:val="21"/>
          <w:szCs w:val="21"/>
          <w:lang w:eastAsia="ru-RU"/>
        </w:rPr>
        <w:t>П</w:t>
      </w:r>
      <w:r w:rsidR="00050305" w:rsidRPr="006A53A3">
        <w:rPr>
          <w:rFonts w:ascii="Times New Roman" w:eastAsia="Times New Roman" w:hAnsi="Times New Roman"/>
          <w:color w:val="000000"/>
          <w:sz w:val="21"/>
          <w:szCs w:val="21"/>
          <w:lang w:eastAsia="ru-RU"/>
        </w:rPr>
        <w:t>одрядчик</w:t>
      </w:r>
      <w:r w:rsidR="003B1F1C" w:rsidRPr="006A53A3">
        <w:rPr>
          <w:rFonts w:ascii="Times New Roman" w:eastAsia="Times New Roman" w:hAnsi="Times New Roman"/>
          <w:color w:val="000000"/>
          <w:sz w:val="21"/>
          <w:szCs w:val="21"/>
          <w:lang w:eastAsia="ru-RU"/>
        </w:rPr>
        <w:t>:</w:t>
      </w:r>
      <w:r w:rsidR="0016024A" w:rsidRPr="0016024A">
        <w:rPr>
          <w:rFonts w:ascii="Times New Roman" w:eastAsia="Times New Roman" w:hAnsi="Times New Roman"/>
          <w:b/>
          <w:color w:val="000000"/>
          <w:sz w:val="21"/>
          <w:szCs w:val="21"/>
          <w:lang w:eastAsia="ru-RU"/>
        </w:rPr>
        <w:t xml:space="preserve"> </w:t>
      </w:r>
      <w:r w:rsidR="0016772B">
        <w:rPr>
          <w:rFonts w:ascii="Times New Roman" w:eastAsia="Times New Roman" w:hAnsi="Times New Roman"/>
          <w:b/>
          <w:color w:val="000000"/>
          <w:sz w:val="21"/>
          <w:szCs w:val="21"/>
          <w:lang w:eastAsia="ru-RU"/>
        </w:rPr>
        <w:t>____________</w:t>
      </w:r>
      <w:r w:rsidR="00711984" w:rsidRPr="006A53A3">
        <w:rPr>
          <w:rFonts w:ascii="Times New Roman" w:eastAsia="Times New Roman" w:hAnsi="Times New Roman"/>
          <w:color w:val="000000"/>
          <w:sz w:val="21"/>
          <w:szCs w:val="21"/>
          <w:lang w:eastAsia="ru-RU"/>
        </w:rPr>
        <w:t xml:space="preserve"> E-mail </w:t>
      </w:r>
      <w:r w:rsidR="0016024A" w:rsidRPr="0016024A">
        <w:rPr>
          <w:rFonts w:ascii="Times New Roman" w:eastAsia="Times New Roman" w:hAnsi="Times New Roman"/>
          <w:color w:val="000000"/>
          <w:sz w:val="21"/>
          <w:szCs w:val="21"/>
          <w:lang w:eastAsia="ru-RU"/>
        </w:rPr>
        <w:t xml:space="preserve">: </w:t>
      </w:r>
      <w:r w:rsidR="0016772B">
        <w:rPr>
          <w:rFonts w:ascii="Times New Roman" w:eastAsia="Times New Roman" w:hAnsi="Times New Roman"/>
          <w:b/>
          <w:color w:val="000000"/>
          <w:sz w:val="21"/>
          <w:szCs w:val="21"/>
          <w:lang w:eastAsia="ru-RU"/>
        </w:rPr>
        <w:t>____________________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xml:space="preserve">: </w:t>
      </w:r>
      <w:r w:rsidR="0016024A" w:rsidRPr="00AC1E75">
        <w:rPr>
          <w:rFonts w:ascii="Times New Roman" w:eastAsia="Times New Roman" w:hAnsi="Times New Roman"/>
          <w:b/>
          <w:color w:val="000000"/>
          <w:sz w:val="21"/>
          <w:szCs w:val="21"/>
          <w:lang w:eastAsia="ru-RU"/>
        </w:rPr>
        <w:t>ПАО «УХП»</w:t>
      </w:r>
      <w:r w:rsidR="00711984" w:rsidRPr="006A53A3">
        <w:rPr>
          <w:rFonts w:ascii="Times New Roman" w:eastAsia="Times New Roman" w:hAnsi="Times New Roman"/>
          <w:color w:val="000000"/>
          <w:sz w:val="21"/>
          <w:szCs w:val="21"/>
          <w:lang w:eastAsia="ru-RU"/>
        </w:rPr>
        <w:t xml:space="preserve"> E-mail </w:t>
      </w:r>
      <w:hyperlink r:id="rId13" w:history="1">
        <w:r w:rsidR="0016024A" w:rsidRPr="00284BC4">
          <w:rPr>
            <w:rFonts w:ascii="Times New Roman" w:eastAsia="Times New Roman" w:hAnsi="Times New Roman"/>
            <w:b/>
            <w:sz w:val="21"/>
            <w:szCs w:val="21"/>
            <w:lang w:eastAsia="ru-RU"/>
          </w:rPr>
          <w:t>A.Luzyanin@ucp.ru</w:t>
        </w:r>
      </w:hyperlink>
      <w:r w:rsidR="0016024A" w:rsidRPr="00284BC4">
        <w:rPr>
          <w:rFonts w:ascii="Times New Roman" w:eastAsia="Times New Roman" w:hAnsi="Times New Roman"/>
          <w:b/>
          <w:sz w:val="21"/>
          <w:szCs w:val="21"/>
          <w:lang w:eastAsia="ru-RU"/>
        </w:rPr>
        <w:t>,</w:t>
      </w:r>
      <w:r w:rsidR="0016024A" w:rsidRPr="0016024A">
        <w:rPr>
          <w:rFonts w:ascii="Times New Roman" w:eastAsia="Times New Roman" w:hAnsi="Times New Roman"/>
          <w:b/>
          <w:sz w:val="21"/>
          <w:szCs w:val="21"/>
          <w:lang w:eastAsia="ru-RU"/>
        </w:rPr>
        <w:t xml:space="preserve"> </w:t>
      </w:r>
      <w:hyperlink r:id="rId14" w:history="1">
        <w:r w:rsidR="0016024A" w:rsidRPr="00284BC4">
          <w:rPr>
            <w:rFonts w:ascii="Times New Roman" w:eastAsia="Times New Roman" w:hAnsi="Times New Roman"/>
            <w:b/>
            <w:sz w:val="21"/>
            <w:szCs w:val="21"/>
            <w:lang w:eastAsia="ru-RU"/>
          </w:rPr>
          <w:t>N.Zainikova@ucp.ru</w:t>
        </w:r>
      </w:hyperlink>
      <w:r w:rsidR="0016024A">
        <w:rPr>
          <w:rFonts w:ascii="Times New Roman" w:eastAsia="Times New Roman" w:hAnsi="Times New Roman"/>
          <w:b/>
          <w:sz w:val="21"/>
          <w:szCs w:val="21"/>
          <w:lang w:eastAsia="ru-RU"/>
        </w:rPr>
        <w:t xml:space="preserve">, </w:t>
      </w:r>
      <w:r w:rsidR="0016024A" w:rsidRPr="00B66740">
        <w:rPr>
          <w:rFonts w:ascii="Times New Roman" w:eastAsia="Times New Roman" w:hAnsi="Times New Roman"/>
          <w:b/>
          <w:sz w:val="21"/>
          <w:szCs w:val="21"/>
          <w:lang w:val="en-US" w:eastAsia="ru-RU"/>
        </w:rPr>
        <w:t>D</w:t>
      </w:r>
      <w:r w:rsidR="0016024A" w:rsidRPr="00B66740">
        <w:rPr>
          <w:rFonts w:ascii="Times New Roman" w:eastAsia="Times New Roman" w:hAnsi="Times New Roman"/>
          <w:b/>
          <w:sz w:val="21"/>
          <w:szCs w:val="21"/>
          <w:lang w:eastAsia="ru-RU"/>
        </w:rPr>
        <w:t>.</w:t>
      </w:r>
      <w:r w:rsidR="0016024A" w:rsidRPr="00B66740">
        <w:rPr>
          <w:rFonts w:ascii="Times New Roman" w:eastAsia="Times New Roman" w:hAnsi="Times New Roman"/>
          <w:b/>
          <w:sz w:val="21"/>
          <w:szCs w:val="21"/>
          <w:lang w:val="en-US" w:eastAsia="ru-RU"/>
        </w:rPr>
        <w:t>Kulikova</w:t>
      </w:r>
      <w:r w:rsidR="0016024A" w:rsidRPr="00B66740">
        <w:rPr>
          <w:rFonts w:ascii="Times New Roman" w:eastAsia="Times New Roman" w:hAnsi="Times New Roman"/>
          <w:b/>
          <w:sz w:val="21"/>
          <w:szCs w:val="21"/>
          <w:lang w:eastAsia="ru-RU"/>
        </w:rPr>
        <w:t>@</w:t>
      </w:r>
      <w:r w:rsidR="0016024A" w:rsidRPr="00B66740">
        <w:rPr>
          <w:rFonts w:ascii="Times New Roman" w:eastAsia="Times New Roman" w:hAnsi="Times New Roman"/>
          <w:b/>
          <w:sz w:val="21"/>
          <w:szCs w:val="21"/>
          <w:lang w:val="en-US" w:eastAsia="ru-RU"/>
        </w:rPr>
        <w:t>ucp</w:t>
      </w:r>
      <w:r w:rsidR="0016024A" w:rsidRPr="00B66740">
        <w:rPr>
          <w:rFonts w:ascii="Times New Roman" w:eastAsia="Times New Roman" w:hAnsi="Times New Roman"/>
          <w:b/>
          <w:sz w:val="21"/>
          <w:szCs w:val="21"/>
          <w:lang w:eastAsia="ru-RU"/>
        </w:rPr>
        <w:t>.</w:t>
      </w:r>
      <w:r w:rsidR="0016024A" w:rsidRPr="00B66740">
        <w:rPr>
          <w:rFonts w:ascii="Times New Roman" w:eastAsia="Times New Roman" w:hAnsi="Times New Roman"/>
          <w:b/>
          <w:sz w:val="21"/>
          <w:szCs w:val="21"/>
          <w:lang w:val="en-US" w:eastAsia="ru-RU"/>
        </w:rPr>
        <w:t>ru</w:t>
      </w:r>
      <w:r w:rsidR="00711984" w:rsidRPr="006A53A3">
        <w:rPr>
          <w:rFonts w:ascii="Times New Roman" w:eastAsia="Times New Roman" w:hAnsi="Times New Roman"/>
          <w:color w:val="000000"/>
          <w:sz w:val="21"/>
          <w:szCs w:val="21"/>
          <w:lang w:eastAsia="ru-RU"/>
        </w:rPr>
        <w:t>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77777777" w:rsidR="0058565B" w:rsidRPr="006A53A3" w:rsidRDefault="0058565B"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101"/>
        <w:gridCol w:w="5180"/>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«Уралхимпласт»</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622 012,Свердловская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Нижний  Тагил,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ОГРН  1026601369486;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497E6DDF" w:rsidR="006F00FE" w:rsidRPr="006A53A3" w:rsidRDefault="006F00FE" w:rsidP="001D6F55">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hAnsi="Times New Roman"/>
                <w:bCs/>
                <w:sz w:val="21"/>
                <w:szCs w:val="21"/>
              </w:rPr>
              <w:t xml:space="preserve"> /      </w:t>
            </w:r>
          </w:p>
        </w:tc>
        <w:tc>
          <w:tcPr>
            <w:tcW w:w="5211" w:type="dxa"/>
          </w:tcPr>
          <w:p w14:paraId="0D152209" w14:textId="18512BE6" w:rsidR="001F7E26" w:rsidRPr="006A53A3" w:rsidRDefault="0016772B" w:rsidP="001F7E26">
            <w:pPr>
              <w:rPr>
                <w:rFonts w:ascii="Times New Roman" w:hAnsi="Times New Roman"/>
                <w:noProof/>
                <w:sz w:val="21"/>
                <w:szCs w:val="21"/>
              </w:rPr>
            </w:pPr>
            <w:r>
              <w:rPr>
                <w:rFonts w:ascii="Times New Roman" w:hAnsi="Times New Roman"/>
                <w:b/>
                <w:bCs/>
                <w:sz w:val="21"/>
                <w:szCs w:val="21"/>
                <w:u w:val="single"/>
              </w:rPr>
              <w:t>Подрядчик:</w:t>
            </w: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15" w14:textId="77777777" w:rsidR="001F7E26" w:rsidRDefault="001F7E26" w:rsidP="001F7E26">
            <w:pPr>
              <w:rPr>
                <w:rFonts w:ascii="Times New Roman" w:hAnsi="Times New Roman"/>
                <w:noProof/>
                <w:sz w:val="21"/>
                <w:szCs w:val="21"/>
              </w:rPr>
            </w:pPr>
          </w:p>
          <w:p w14:paraId="0D4D093F" w14:textId="77777777" w:rsidR="0016024A" w:rsidRPr="006A53A3" w:rsidRDefault="0016024A" w:rsidP="001F7E26">
            <w:pPr>
              <w:rPr>
                <w:rFonts w:ascii="Times New Roman" w:hAnsi="Times New Roman"/>
                <w:noProof/>
                <w:sz w:val="21"/>
                <w:szCs w:val="21"/>
              </w:rPr>
            </w:pPr>
          </w:p>
          <w:p w14:paraId="0D152216" w14:textId="600EE25A"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16772B">
              <w:rPr>
                <w:rFonts w:ascii="Times New Roman" w:hAnsi="Times New Roman"/>
                <w:sz w:val="21"/>
                <w:szCs w:val="21"/>
              </w:rPr>
              <w:t>_______________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5"/>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t xml:space="preserve">Приложение № 1 </w:t>
      </w:r>
    </w:p>
    <w:p w14:paraId="0D15221B" w14:textId="65A39683"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16024A">
        <w:rPr>
          <w:rFonts w:ascii="Times New Roman" w:hAnsi="Times New Roman"/>
          <w:sz w:val="21"/>
          <w:szCs w:val="21"/>
        </w:rPr>
        <w:t xml:space="preserve">№ </w:t>
      </w:r>
      <w:r w:rsidR="0016772B">
        <w:rPr>
          <w:rFonts w:ascii="Times New Roman" w:hAnsi="Times New Roman"/>
          <w:sz w:val="21"/>
          <w:szCs w:val="21"/>
          <w:lang w:eastAsia="ru-RU"/>
        </w:rPr>
        <w:t>_________________</w:t>
      </w:r>
      <w:r w:rsidRPr="006A53A3">
        <w:rPr>
          <w:rFonts w:ascii="Times New Roman" w:hAnsi="Times New Roman"/>
          <w:sz w:val="21"/>
          <w:szCs w:val="21"/>
        </w:rPr>
        <w:t xml:space="preserve"> от _______________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E2C1FAD"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Штрафные санкции, налагаемые</w:t>
      </w:r>
    </w:p>
    <w:p w14:paraId="4DC7EABE"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на сторонние организации за допущенные нарушения их работниками установленного на ПАО «УХП» пропускного и внутриобъектового режима</w:t>
      </w:r>
    </w:p>
    <w:p w14:paraId="09854C06" w14:textId="77777777" w:rsidR="00434D3A" w:rsidRPr="00575A07" w:rsidRDefault="00434D3A" w:rsidP="00434D3A">
      <w:pPr>
        <w:rPr>
          <w:rFonts w:ascii="Times New Roman" w:eastAsia="Times New Roman" w:hAnsi="Times New Roman"/>
          <w:b/>
          <w:sz w:val="24"/>
          <w:szCs w:val="24"/>
          <w:lang w:eastAsia="ru-RU"/>
        </w:rPr>
      </w:pPr>
    </w:p>
    <w:p w14:paraId="59C2433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1 000 рублей:</w:t>
      </w:r>
    </w:p>
    <w:p w14:paraId="0C99884C"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утерю временного пропуска, в случае заявления об этом в бюро пропусков в течении 3-х суток с момента утери (по истечению 3-х суток с последнего прохода через проходную пропуск считается сданным несвоевременно).</w:t>
      </w:r>
    </w:p>
    <w:p w14:paraId="790E93FD"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3F503C95"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3 000 рублей:</w:t>
      </w:r>
    </w:p>
    <w:p w14:paraId="0430FAB9" w14:textId="77777777" w:rsidR="00434D3A" w:rsidRPr="00575A07" w:rsidRDefault="00434D3A" w:rsidP="00434D3A">
      <w:pPr>
        <w:tabs>
          <w:tab w:val="left" w:pos="142"/>
          <w:tab w:val="left" w:pos="567"/>
        </w:tabs>
        <w:ind w:left="142"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предоставление информации в ВПСЧ №78 о перекрытии дорог, проездов, железнодорожных переездов;</w:t>
      </w:r>
    </w:p>
    <w:p w14:paraId="660F2F78"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ПГ без согласования с цехом 36, главным инженером иди директором по производству ПАО «УХП» и разрешения начальника ВПСЧ №78;</w:t>
      </w:r>
    </w:p>
    <w:p w14:paraId="6F9D0B7F"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установку пожарной колонки на пожарный гидрант без присутствия представителя цеха 36;</w:t>
      </w:r>
    </w:p>
    <w:p w14:paraId="76CEFF7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первичных средств пожаротушения без согласования с начальником производства (цеха).</w:t>
      </w:r>
    </w:p>
    <w:p w14:paraId="7E2B9401"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68D9DC7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5 000 рублей</w:t>
      </w:r>
      <w:r w:rsidRPr="00575A07">
        <w:rPr>
          <w:rFonts w:ascii="Times New Roman" w:eastAsia="Times New Roman" w:hAnsi="Times New Roman"/>
          <w:sz w:val="24"/>
          <w:szCs w:val="24"/>
          <w:lang w:eastAsia="ru-RU"/>
        </w:rPr>
        <w:t>:</w:t>
      </w:r>
    </w:p>
    <w:p w14:paraId="08EC26BD"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сдачу, несвоевременную сдачу (позднее 3-х дней после окончания фактических работ сотрудником сторонней организации на территории промплощадки ПАО «УХП») временных пропусков;</w:t>
      </w:r>
    </w:p>
    <w:p w14:paraId="6696E225"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нарушения на территории предприятия правил охраны труда и промышленной безопасности;</w:t>
      </w:r>
    </w:p>
    <w:p w14:paraId="456E9C34"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выполнение огневых работ в отсутствии ответственного лица за их проведение;</w:t>
      </w:r>
    </w:p>
    <w:p w14:paraId="3F6B4CE9"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правил хранения и (или) правил транспортировки газовых баллонов.</w:t>
      </w:r>
    </w:p>
    <w:p w14:paraId="12724E34"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462EE64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10 000 рублей:</w:t>
      </w:r>
    </w:p>
    <w:p w14:paraId="1044ECEA"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работу на неисправной электрогазосварочной аппаратуре или на аппаратуре с истекшими сроками освидетельствования; </w:t>
      </w:r>
    </w:p>
    <w:p w14:paraId="3F418C8C"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допуск к проведению огневых работ электрогазосварщика без удостоверения и талона по пожарной безопасности;</w:t>
      </w:r>
    </w:p>
    <w:p w14:paraId="50B9B1E6"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курение в неустановленных местах;</w:t>
      </w:r>
    </w:p>
    <w:p w14:paraId="7EEA92A0"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пропуску с просроченным сроком действия;</w:t>
      </w:r>
    </w:p>
    <w:p w14:paraId="08080EA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отказ предоставить пропуск, вещи, грузы по требованию сотрудников охраны, ВПСЧ №78, отдела охраны труда и промышленной безопасности (ООТиПБ);</w:t>
      </w:r>
    </w:p>
    <w:p w14:paraId="38278A6B"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вынос материальных ценностей без соответствующего на то разрешения;</w:t>
      </w:r>
    </w:p>
    <w:p w14:paraId="5FF5EB9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фото-, кино-, видео-, аудио аппаратуры, а также магнитных и электронных носителей информации без специального разрешения.</w:t>
      </w:r>
    </w:p>
    <w:p w14:paraId="785C971C"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p>
    <w:p w14:paraId="131E0C67" w14:textId="77777777" w:rsidR="00434D3A" w:rsidRPr="00575A07" w:rsidRDefault="00434D3A" w:rsidP="00434D3A">
      <w:pPr>
        <w:widowControl w:val="0"/>
        <w:numPr>
          <w:ilvl w:val="0"/>
          <w:numId w:val="15"/>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20 000 рублей</w:t>
      </w:r>
      <w:r w:rsidRPr="00575A07">
        <w:rPr>
          <w:rFonts w:ascii="Times New Roman" w:eastAsia="Times New Roman" w:hAnsi="Times New Roman"/>
          <w:sz w:val="24"/>
          <w:szCs w:val="24"/>
          <w:lang w:eastAsia="ru-RU"/>
        </w:rPr>
        <w:t>:</w:t>
      </w:r>
    </w:p>
    <w:p w14:paraId="02CE8F62"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за пронос, употребление спиртных напитков, наркотических и токсических веществ; </w:t>
      </w:r>
    </w:p>
    <w:p w14:paraId="495F4C69"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68033F9F" w14:textId="77777777" w:rsidR="00434D3A" w:rsidRPr="00575A07" w:rsidRDefault="00434D3A" w:rsidP="00434D3A">
      <w:pPr>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проведение на территории предприятия фото-, видеосъемки без соответствующего разрешения;</w:t>
      </w:r>
    </w:p>
    <w:p w14:paraId="5FACA1AF" w14:textId="77777777" w:rsidR="00434D3A" w:rsidRPr="00575A07" w:rsidRDefault="00434D3A" w:rsidP="00434D3A">
      <w:pPr>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вынос документации без соответствующего разрешения;</w:t>
      </w:r>
    </w:p>
    <w:p w14:paraId="7CC39821" w14:textId="77777777" w:rsidR="00434D3A" w:rsidRPr="00575A07" w:rsidRDefault="00434D3A" w:rsidP="00434D3A">
      <w:pPr>
        <w:widowControl w:val="0"/>
        <w:numPr>
          <w:ilvl w:val="0"/>
          <w:numId w:val="16"/>
        </w:numPr>
        <w:tabs>
          <w:tab w:val="left" w:pos="426"/>
        </w:tabs>
        <w:autoSpaceDE w:val="0"/>
        <w:autoSpaceDN w:val="0"/>
        <w:adjustRightInd w:val="0"/>
        <w:ind w:left="709" w:hanging="567"/>
        <w:contextualSpacing/>
        <w:rPr>
          <w:rFonts w:ascii="Times New Roman" w:hAnsi="Times New Roman"/>
        </w:rPr>
      </w:pPr>
      <w:r w:rsidRPr="00575A07">
        <w:rPr>
          <w:rFonts w:ascii="Times New Roman" w:hAnsi="Times New Roman"/>
        </w:rPr>
        <w:t>за нарушение общественного порядка на территории ПАО «УХП».</w:t>
      </w:r>
    </w:p>
    <w:p w14:paraId="76B016DB"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p>
    <w:p w14:paraId="5C69CCE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30 000 рублей на организацию и до 50 000 рублей на физическое лицо – нарушителя:</w:t>
      </w:r>
    </w:p>
    <w:p w14:paraId="61E70280"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проникновение на (с) территорию (ии) вне установленных контрольно-пропускных пунктов;</w:t>
      </w:r>
    </w:p>
    <w:p w14:paraId="7657CC00" w14:textId="77777777" w:rsidR="00434D3A" w:rsidRPr="00575A07" w:rsidRDefault="00434D3A" w:rsidP="00434D3A">
      <w:pPr>
        <w:numPr>
          <w:ilvl w:val="0"/>
          <w:numId w:val="16"/>
        </w:numPr>
        <w:tabs>
          <w:tab w:val="left" w:pos="426"/>
        </w:tabs>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передачу личного пропуска другому лицу с целью использования для несанкционированного прохода на территорию предприятия;</w:t>
      </w:r>
    </w:p>
    <w:p w14:paraId="213A2499" w14:textId="77777777" w:rsidR="00434D3A" w:rsidRPr="00575A07" w:rsidRDefault="00434D3A" w:rsidP="00434D3A">
      <w:pPr>
        <w:numPr>
          <w:ilvl w:val="0"/>
          <w:numId w:val="16"/>
        </w:numPr>
        <w:tabs>
          <w:tab w:val="left" w:pos="426"/>
        </w:tabs>
        <w:ind w:hanging="578"/>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чужому пропуску;</w:t>
      </w:r>
    </w:p>
    <w:p w14:paraId="4E9ABA27" w14:textId="77777777" w:rsidR="00434D3A" w:rsidRPr="00575A07" w:rsidRDefault="00434D3A" w:rsidP="00434D3A">
      <w:pPr>
        <w:numPr>
          <w:ilvl w:val="0"/>
          <w:numId w:val="16"/>
        </w:numPr>
        <w:tabs>
          <w:tab w:val="left" w:pos="426"/>
        </w:tabs>
        <w:ind w:left="142"/>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согласованных с ПАО «УХП» маршрутов передвижения по территории и мест проведения работ;</w:t>
      </w:r>
    </w:p>
    <w:p w14:paraId="20E44954" w14:textId="77777777" w:rsidR="00434D3A" w:rsidRPr="00575A07" w:rsidRDefault="00434D3A" w:rsidP="00434D3A">
      <w:pPr>
        <w:numPr>
          <w:ilvl w:val="0"/>
          <w:numId w:val="16"/>
        </w:numPr>
        <w:tabs>
          <w:tab w:val="left" w:pos="426"/>
        </w:tabs>
        <w:ind w:left="709" w:hanging="567"/>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согласованного с ПАО «УХП» графика нахождения на территории;</w:t>
      </w:r>
    </w:p>
    <w:p w14:paraId="70DDE937"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служебных записок, согласованных с главным инженером или директором по производству ПАО «УХП» и начальником ВПСЧ №78;</w:t>
      </w:r>
    </w:p>
    <w:p w14:paraId="0C48CAAF"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оформления наряда-допуска и без согласования с начальником ВПСЧ №78.</w:t>
      </w:r>
    </w:p>
    <w:p w14:paraId="5F945E09" w14:textId="77777777" w:rsidR="00434D3A" w:rsidRPr="00575A07" w:rsidRDefault="00434D3A" w:rsidP="00434D3A">
      <w:pPr>
        <w:tabs>
          <w:tab w:val="left" w:pos="426"/>
        </w:tabs>
        <w:ind w:left="709"/>
        <w:rPr>
          <w:rFonts w:ascii="Times New Roman" w:eastAsia="Times New Roman" w:hAnsi="Times New Roman"/>
          <w:sz w:val="24"/>
          <w:szCs w:val="24"/>
          <w:lang w:eastAsia="ru-RU"/>
        </w:rPr>
      </w:pPr>
    </w:p>
    <w:p w14:paraId="59E85D8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50 000 рублей:</w:t>
      </w:r>
    </w:p>
    <w:p w14:paraId="4258F137"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каждый случай хищения материальных ценностей;</w:t>
      </w:r>
    </w:p>
    <w:p w14:paraId="692A9768"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несанкционированное проведение огневых работ, приведшее к возникновению возгорания;</w:t>
      </w:r>
    </w:p>
    <w:p w14:paraId="21FF551D"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несанкционированный доступ и (или) изменения в информационные системы ПАО «УХП», осуществление съема информации с электронных, бумажных и др. носителей;</w:t>
      </w:r>
    </w:p>
    <w:p w14:paraId="5B70F5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осуществление сбора, выноса, передачи информации, содержащей коммерческую тайну ПАО «УХП», ООО «Уралхимпласт-Амдор», ООО «Уралхимпласт-Хюттенес Альбертус», АО УК «Химпарк Тагил», АО «БОС Химпарка Тагил»;</w:t>
      </w:r>
    </w:p>
    <w:p w14:paraId="17806F69" w14:textId="77777777" w:rsidR="00434D3A" w:rsidRPr="00575A07" w:rsidRDefault="00434D3A" w:rsidP="00434D3A">
      <w:pPr>
        <w:autoSpaceDE w:val="0"/>
        <w:autoSpaceDN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353EC518"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на территорию ПАО «УХП», запрещенных в обороте предметов и веществ</w:t>
      </w:r>
    </w:p>
    <w:p w14:paraId="441BFB2A" w14:textId="77777777" w:rsidR="00434D3A" w:rsidRPr="00575A07" w:rsidRDefault="00434D3A" w:rsidP="00434D3A">
      <w:pPr>
        <w:widowControl w:val="0"/>
        <w:tabs>
          <w:tab w:val="left" w:pos="142"/>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(взрывчатые, наркотические вещества, яды, оружие, боеприпасы и т.п.) без специального на то разрешения.</w:t>
      </w:r>
    </w:p>
    <w:p w14:paraId="007F651C" w14:textId="77777777" w:rsidR="00434D3A" w:rsidRPr="00575A07" w:rsidRDefault="00434D3A" w:rsidP="00434D3A">
      <w:pPr>
        <w:tabs>
          <w:tab w:val="left" w:pos="426"/>
        </w:tabs>
        <w:rPr>
          <w:rFonts w:ascii="Times New Roman" w:eastAsia="Times New Roman" w:hAnsi="Times New Roman"/>
          <w:sz w:val="24"/>
          <w:szCs w:val="24"/>
          <w:lang w:eastAsia="ru-RU"/>
        </w:rPr>
      </w:pPr>
    </w:p>
    <w:p w14:paraId="3256976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100 000 рублей:</w:t>
      </w:r>
      <w:r w:rsidRPr="00575A07">
        <w:rPr>
          <w:rFonts w:ascii="Times New Roman" w:eastAsia="Times New Roman" w:hAnsi="Times New Roman"/>
          <w:sz w:val="24"/>
          <w:szCs w:val="24"/>
          <w:lang w:eastAsia="ru-RU"/>
        </w:rPr>
        <w:t xml:space="preserve"> </w:t>
      </w:r>
    </w:p>
    <w:p w14:paraId="3EFAEEA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подключение к энергетическим сетям ПАО «УХП» без оформленного разрешения на подключение к энергетическим сетям ПАО «УХП»;</w:t>
      </w:r>
    </w:p>
    <w:p w14:paraId="3BA3919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земляных работ на территории ПАО «УХП» без оформления разрешения на проведение земляных работ на территории ПАО «УХП»;</w:t>
      </w:r>
    </w:p>
    <w:p w14:paraId="0D163B0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проезд через железнодорожные пути автомобильной и спецтехники вне мест пересечения автодорогами;</w:t>
      </w:r>
    </w:p>
    <w:p w14:paraId="28E46E11"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проводить земляных и других строительных работ на расстоянии менее 2-х метров от оси железнодорожного пути без специального разрешения;</w:t>
      </w:r>
    </w:p>
    <w:p w14:paraId="5E5F3DD1"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использование на территории ПАО «УХП» беспилотных летательных аппаратов любого вида без оформления специального на то разрешения.</w:t>
      </w:r>
    </w:p>
    <w:p w14:paraId="06D36B3F" w14:textId="77777777" w:rsidR="00434D3A" w:rsidRPr="00575A07" w:rsidRDefault="00434D3A" w:rsidP="00434D3A">
      <w:pPr>
        <w:tabs>
          <w:tab w:val="left" w:pos="426"/>
        </w:tabs>
        <w:rPr>
          <w:rFonts w:ascii="Times New Roman" w:eastAsia="Times New Roman" w:hAnsi="Times New Roman"/>
          <w:sz w:val="24"/>
          <w:szCs w:val="24"/>
          <w:lang w:eastAsia="ru-RU"/>
        </w:rPr>
      </w:pPr>
    </w:p>
    <w:p w14:paraId="77C60E13"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300 000 рублей:</w:t>
      </w:r>
    </w:p>
    <w:p w14:paraId="0416E5F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подключение к энергетическим сетям без оформленного разрешения на подключение к энергетическим сетям ПАО «УХП»;</w:t>
      </w:r>
    </w:p>
    <w:p w14:paraId="7D8100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58F6A14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повторный проезд через железнодорожные пути автомобильной и спецтехники вне мест пересечения автодорогами;</w:t>
      </w:r>
    </w:p>
    <w:p w14:paraId="08963049"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04C70DEE" w14:textId="77777777" w:rsidR="00434D3A" w:rsidRPr="00575A07" w:rsidRDefault="00434D3A" w:rsidP="00434D3A">
      <w:pPr>
        <w:tabs>
          <w:tab w:val="left" w:pos="426"/>
        </w:tabs>
        <w:rPr>
          <w:rFonts w:ascii="Times New Roman" w:eastAsia="Times New Roman" w:hAnsi="Times New Roman"/>
          <w:sz w:val="24"/>
          <w:szCs w:val="24"/>
          <w:lang w:eastAsia="ru-RU"/>
        </w:rPr>
      </w:pPr>
    </w:p>
    <w:p w14:paraId="636E19C8"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500 000 рублей:</w:t>
      </w:r>
    </w:p>
    <w:p w14:paraId="11E001F3"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несанкционированное проведение огневых работ, приведшее к возникновению пожара с материальным ущербом;</w:t>
      </w:r>
    </w:p>
    <w:p w14:paraId="59B7772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проведение земляных и других строительных работ на расстоянии менее 2-х метров от оси железнодорожного пути без специального разрешения, приведшее к повреждению железнодорожного полотна или сходу с него подвижного состава. Оплата штрафа не освобождает от обязанности восстановить поврежденный участок и (или) имущество за собственные средства;</w:t>
      </w:r>
    </w:p>
    <w:p w14:paraId="6E6315F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без разрешения на проведение земляных работ на территории ПАО «УХП». Оплата штрафа не освобождает от обязанности восстановить поврежденный участок за собственные средства;</w:t>
      </w:r>
    </w:p>
    <w:p w14:paraId="6A4F90A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по оформленному разрешению на проведение земляных работ на территории ПАО «УХП» в том случае, если поврежденный участок был обозначен как действующий и пунктом 6 разрешения определены специальные условия производства работ. Оплата штрафа не освобождает от обязанности восстановить поврежденный участок за собственные средства;</w:t>
      </w:r>
    </w:p>
    <w:p w14:paraId="096D5FB7"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освобождает от ответственности за возмещение прямого материального ущерба ПАО «УХП», а также ущерба третьим лицам.  </w:t>
      </w:r>
    </w:p>
    <w:p w14:paraId="43FDAB6C"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75A6340F" w14:textId="77777777" w:rsidR="00434D3A" w:rsidRPr="00575A07" w:rsidRDefault="00434D3A" w:rsidP="00434D3A">
      <w:pPr>
        <w:numPr>
          <w:ilvl w:val="0"/>
          <w:numId w:val="15"/>
        </w:numPr>
        <w:tabs>
          <w:tab w:val="left" w:pos="426"/>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гарантирует возврат пропуска лицу, нарушившему установленный порядок. </w:t>
      </w:r>
    </w:p>
    <w:p w14:paraId="04281DE3" w14:textId="77777777" w:rsidR="00434D3A" w:rsidRPr="00575A07" w:rsidRDefault="00434D3A" w:rsidP="00434D3A">
      <w:pPr>
        <w:spacing w:line="276" w:lineRule="auto"/>
        <w:outlineLvl w:val="0"/>
        <w:rPr>
          <w:rFonts w:ascii="Times New Roman" w:eastAsia="Times New Roman" w:hAnsi="Times New Roman"/>
          <w:b/>
          <w:sz w:val="24"/>
          <w:szCs w:val="24"/>
          <w:lang w:eastAsia="ru-RU"/>
        </w:rPr>
      </w:pPr>
      <w:r w:rsidRPr="00575A07">
        <w:rPr>
          <w:rFonts w:ascii="Times New Roman" w:eastAsia="Times New Roman" w:hAnsi="Times New Roman"/>
          <w:sz w:val="24"/>
          <w:szCs w:val="24"/>
          <w:lang w:eastAsia="ru-RU"/>
        </w:rPr>
        <w:t xml:space="preserve">  Штраф уплачивается в срок не более 30 дней с момента получения претензии.</w:t>
      </w:r>
    </w:p>
    <w:p w14:paraId="0D15225D" w14:textId="77777777" w:rsidR="00F11403" w:rsidRPr="00C3093D" w:rsidRDefault="00F11403" w:rsidP="00A824CF">
      <w:pPr>
        <w:tabs>
          <w:tab w:val="left" w:pos="426"/>
        </w:tabs>
        <w:ind w:left="567"/>
        <w:jc w:val="left"/>
        <w:rPr>
          <w:rFonts w:ascii="Times New Roman" w:eastAsia="Times New Roman" w:hAnsi="Times New Roman"/>
          <w:sz w:val="24"/>
          <w:szCs w:val="24"/>
          <w:lang w:val="en-US"/>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486E5F33"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w:t>
      </w:r>
      <w:r w:rsidR="001D6F55" w:rsidRPr="001D6F55">
        <w:t xml:space="preserve"> </w:t>
      </w:r>
      <w:r w:rsidR="001D6F55" w:rsidRPr="001D6F55">
        <w:rPr>
          <w:rFonts w:ascii="Times New Roman" w:eastAsia="Times New Roman" w:hAnsi="Times New Roman"/>
          <w:color w:val="000000"/>
          <w:sz w:val="21"/>
          <w:szCs w:val="21"/>
          <w:lang w:eastAsia="ru-RU"/>
        </w:rPr>
        <w:t>Е.Е. Тынянских</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16772B">
        <w:rPr>
          <w:rFonts w:ascii="Times New Roman" w:eastAsia="Times New Roman" w:hAnsi="Times New Roman"/>
          <w:color w:val="000000"/>
          <w:sz w:val="21"/>
          <w:szCs w:val="21"/>
          <w:lang w:eastAsia="ru-RU"/>
        </w:rPr>
        <w:t>________________</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6"/>
          <w:headerReference w:type="default" r:id="rId17"/>
          <w:footerReference w:type="default" r:id="rId18"/>
          <w:headerReference w:type="first" r:id="rId19"/>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357CE24F"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0016772B">
        <w:rPr>
          <w:rFonts w:ascii="Times New Roman" w:hAnsi="Times New Roman"/>
          <w:sz w:val="21"/>
          <w:szCs w:val="21"/>
          <w:lang w:eastAsia="ru-RU"/>
        </w:rPr>
        <w:t>________________</w:t>
      </w:r>
      <w:r w:rsidRPr="006A53A3">
        <w:rPr>
          <w:rFonts w:ascii="Times New Roman" w:hAnsi="Times New Roman"/>
          <w:sz w:val="21"/>
          <w:szCs w:val="21"/>
        </w:rPr>
        <w:t xml:space="preserve">  от _______________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6A244434"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xml:space="preserve">№ </w:t>
      </w:r>
      <w:r w:rsidR="0016772B">
        <w:rPr>
          <w:sz w:val="21"/>
          <w:szCs w:val="21"/>
          <w:lang w:eastAsia="ru-RU"/>
        </w:rPr>
        <w:t>______________________</w:t>
      </w:r>
      <w:r w:rsidRPr="006A53A3">
        <w:rPr>
          <w:sz w:val="21"/>
          <w:szCs w:val="21"/>
          <w:lang w:eastAsia="ru-RU"/>
        </w:rPr>
        <w:t xml:space="preserve"> от ___________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29E2D521"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Pr="006A53A3">
        <w:rPr>
          <w:rFonts w:ascii="Times New Roman" w:eastAsia="Times New Roman" w:hAnsi="Times New Roman"/>
          <w:b/>
          <w:color w:val="000000"/>
          <w:sz w:val="21"/>
          <w:szCs w:val="21"/>
          <w:lang w:eastAsia="ru-RU"/>
        </w:rPr>
        <w:t>«__» __  20</w:t>
      </w:r>
      <w:r w:rsidR="00240B44">
        <w:rPr>
          <w:rFonts w:ascii="Times New Roman" w:eastAsia="Times New Roman" w:hAnsi="Times New Roman"/>
          <w:b/>
          <w:color w:val="000000"/>
          <w:sz w:val="21"/>
          <w:szCs w:val="21"/>
          <w:lang w:eastAsia="ru-RU"/>
        </w:rPr>
        <w:t>25</w:t>
      </w:r>
      <w:r w:rsidRPr="006A53A3">
        <w:rPr>
          <w:rFonts w:ascii="Times New Roman" w:eastAsia="Times New Roman" w:hAnsi="Times New Roman"/>
          <w:b/>
          <w:color w:val="000000"/>
          <w:sz w:val="21"/>
          <w:szCs w:val="21"/>
          <w:lang w:eastAsia="ru-RU"/>
        </w:rPr>
        <w:t xml:space="preserve">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3223319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r w:rsidR="00F90CD4" w:rsidRPr="001D6F55">
        <w:rPr>
          <w:rFonts w:ascii="Times New Roman" w:eastAsia="Times New Roman" w:hAnsi="Times New Roman"/>
          <w:color w:val="000000"/>
          <w:sz w:val="21"/>
          <w:szCs w:val="21"/>
          <w:lang w:eastAsia="ru-RU"/>
        </w:rPr>
        <w:t>Тынянских Елен</w:t>
      </w:r>
      <w:r w:rsidR="00F90CD4">
        <w:rPr>
          <w:rFonts w:ascii="Times New Roman" w:eastAsia="Times New Roman" w:hAnsi="Times New Roman"/>
          <w:color w:val="000000"/>
          <w:sz w:val="21"/>
          <w:szCs w:val="21"/>
          <w:lang w:eastAsia="ru-RU"/>
        </w:rPr>
        <w:t>ы</w:t>
      </w:r>
      <w:r w:rsidR="00F90CD4" w:rsidRPr="001D6F55">
        <w:rPr>
          <w:rFonts w:ascii="Times New Roman" w:eastAsia="Times New Roman" w:hAnsi="Times New Roman"/>
          <w:color w:val="000000"/>
          <w:sz w:val="21"/>
          <w:szCs w:val="21"/>
          <w:lang w:eastAsia="ru-RU"/>
        </w:rPr>
        <w:t xml:space="preserve"> Евгеньевн</w:t>
      </w:r>
      <w:r w:rsidR="00F90CD4">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19CB46A4" w:rsidR="00B91710" w:rsidRPr="006A53A3" w:rsidRDefault="0016772B" w:rsidP="00B91710">
      <w:pPr>
        <w:ind w:firstLine="708"/>
        <w:rPr>
          <w:rFonts w:ascii="Times New Roman" w:eastAsia="Times New Roman" w:hAnsi="Times New Roman"/>
          <w:color w:val="000000"/>
          <w:sz w:val="21"/>
          <w:szCs w:val="21"/>
          <w:lang w:eastAsia="ru-RU"/>
        </w:rPr>
      </w:pPr>
      <w:permStart w:id="1161630762" w:edGrp="everyone"/>
      <w:r>
        <w:rPr>
          <w:rFonts w:ascii="Times New Roman" w:eastAsia="Times New Roman" w:hAnsi="Times New Roman"/>
          <w:b/>
          <w:color w:val="000000"/>
          <w:sz w:val="21"/>
          <w:szCs w:val="21"/>
          <w:lang w:eastAsia="ru-RU"/>
        </w:rPr>
        <w:t>____________________________,</w:t>
      </w:r>
      <w:r w:rsidR="00B91710" w:rsidRPr="006A53A3">
        <w:rPr>
          <w:rFonts w:ascii="Times New Roman" w:eastAsia="Times New Roman" w:hAnsi="Times New Roman"/>
          <w:b/>
          <w:color w:val="000000"/>
          <w:sz w:val="21"/>
          <w:szCs w:val="21"/>
          <w:lang w:eastAsia="ru-RU"/>
        </w:rPr>
        <w:t xml:space="preserve"> </w:t>
      </w:r>
      <w:r w:rsidR="00B91710" w:rsidRPr="006A53A3">
        <w:rPr>
          <w:rFonts w:ascii="Times New Roman" w:eastAsia="Times New Roman" w:hAnsi="Times New Roman"/>
          <w:color w:val="000000"/>
          <w:sz w:val="21"/>
          <w:szCs w:val="21"/>
          <w:lang w:eastAsia="ru-RU"/>
        </w:rPr>
        <w:t xml:space="preserve">именуемое в дальнейшем </w:t>
      </w:r>
      <w:r w:rsidR="00B91710" w:rsidRPr="006A53A3">
        <w:rPr>
          <w:rFonts w:ascii="Times New Roman" w:eastAsia="Times New Roman" w:hAnsi="Times New Roman"/>
          <w:b/>
          <w:color w:val="000000"/>
          <w:sz w:val="21"/>
          <w:szCs w:val="21"/>
          <w:lang w:eastAsia="ru-RU"/>
        </w:rPr>
        <w:t>«Подрядчик»</w:t>
      </w:r>
      <w:r w:rsidR="00B91710" w:rsidRPr="006A53A3">
        <w:rPr>
          <w:rFonts w:ascii="Times New Roman" w:eastAsia="Times New Roman" w:hAnsi="Times New Roman"/>
          <w:color w:val="000000"/>
          <w:sz w:val="21"/>
          <w:szCs w:val="21"/>
          <w:lang w:eastAsia="ru-RU"/>
        </w:rPr>
        <w:t xml:space="preserve">, в лице </w:t>
      </w:r>
      <w:r w:rsidR="00240B44">
        <w:rPr>
          <w:rFonts w:ascii="Times New Roman" w:eastAsia="Times New Roman" w:hAnsi="Times New Roman"/>
          <w:color w:val="000000"/>
          <w:sz w:val="21"/>
          <w:szCs w:val="21"/>
          <w:lang w:eastAsia="ru-RU"/>
        </w:rPr>
        <w:t xml:space="preserve">директора </w:t>
      </w:r>
      <w:r w:rsidR="00240B44" w:rsidRPr="008374B6">
        <w:rPr>
          <w:rFonts w:ascii="Times New Roman" w:eastAsia="Times New Roman" w:hAnsi="Times New Roman"/>
          <w:color w:val="000000"/>
          <w:sz w:val="21"/>
          <w:szCs w:val="21"/>
          <w:lang w:eastAsia="ru-RU"/>
        </w:rPr>
        <w:t>Кузьминых Виталия Павловича</w:t>
      </w:r>
      <w:r w:rsidR="00B91710" w:rsidRPr="006A53A3">
        <w:rPr>
          <w:rFonts w:ascii="Times New Roman" w:eastAsia="Times New Roman" w:hAnsi="Times New Roman"/>
          <w:color w:val="000000"/>
          <w:sz w:val="21"/>
          <w:szCs w:val="21"/>
          <w:lang w:eastAsia="ru-RU"/>
        </w:rPr>
        <w:t>, действующего на основании Устава, с другой стороны</w:t>
      </w:r>
      <w:permEnd w:id="1161630762"/>
      <w:r w:rsidR="00B91710"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38BB4313" w14:textId="68396735" w:rsidR="00240B44" w:rsidRPr="00FA69E3" w:rsidRDefault="00E8236E" w:rsidP="00E37AE4">
      <w:pPr>
        <w:pStyle w:val="af3"/>
        <w:rPr>
          <w:sz w:val="21"/>
          <w:szCs w:val="21"/>
        </w:rPr>
      </w:pPr>
      <w:r w:rsidRPr="006A53A3">
        <w:rPr>
          <w:rFonts w:eastAsia="Times New Roman"/>
          <w:sz w:val="21"/>
          <w:szCs w:val="21"/>
          <w:lang w:eastAsia="ru-RU"/>
        </w:rPr>
        <w:t xml:space="preserve">Подрядчик обязуется при производстве </w:t>
      </w:r>
      <w:permStart w:id="917403507" w:edGrp="everyone"/>
      <w:r w:rsidRPr="006A53A3">
        <w:rPr>
          <w:rFonts w:eastAsia="Times New Roman"/>
          <w:sz w:val="21"/>
          <w:szCs w:val="21"/>
          <w:lang w:eastAsia="ru-RU"/>
        </w:rPr>
        <w:t xml:space="preserve">работ </w:t>
      </w:r>
      <w:r w:rsidR="0004566B" w:rsidRPr="006A53A3">
        <w:rPr>
          <w:rFonts w:eastAsia="Times New Roman"/>
          <w:sz w:val="21"/>
          <w:szCs w:val="21"/>
          <w:lang w:eastAsia="ru-RU"/>
        </w:rPr>
        <w:t xml:space="preserve">на объекте </w:t>
      </w:r>
      <w:r w:rsidR="00240B44" w:rsidRPr="00FA69E3">
        <w:rPr>
          <w:b/>
          <w:sz w:val="21"/>
          <w:szCs w:val="21"/>
        </w:rPr>
        <w:t xml:space="preserve">Изготовление и монтаж </w:t>
      </w:r>
      <w:r w:rsidR="0016772B">
        <w:rPr>
          <w:b/>
          <w:sz w:val="21"/>
          <w:szCs w:val="21"/>
        </w:rPr>
        <w:t>входных групп из</w:t>
      </w:r>
      <w:r w:rsidR="00240B44" w:rsidRPr="00FA69E3">
        <w:rPr>
          <w:b/>
          <w:sz w:val="21"/>
          <w:szCs w:val="21"/>
        </w:rPr>
        <w:t xml:space="preserve"> алюминиевого профиля в зданиях</w:t>
      </w:r>
      <w:r w:rsidR="00240B44" w:rsidRPr="00FA69E3">
        <w:rPr>
          <w:sz w:val="21"/>
          <w:szCs w:val="21"/>
        </w:rPr>
        <w:t xml:space="preserve"> </w:t>
      </w:r>
      <w:r w:rsidR="00240B44" w:rsidRPr="00FA69E3">
        <w:rPr>
          <w:b/>
          <w:sz w:val="21"/>
          <w:szCs w:val="21"/>
        </w:rPr>
        <w:t xml:space="preserve">ПАО «УХП» </w:t>
      </w:r>
    </w:p>
    <w:p w14:paraId="0D152273" w14:textId="473E3670" w:rsidR="00B91710" w:rsidRPr="006A53A3" w:rsidRDefault="0004566B"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 на основании локального сметного расчета  № _____________</w:t>
      </w:r>
      <w:permEnd w:id="917403507"/>
      <w:r w:rsidR="00E8236E"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п.п.</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проекта(ведомости,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0D26AEDD"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16772B">
        <w:rPr>
          <w:rFonts w:ascii="Times New Roman" w:eastAsia="Times New Roman" w:hAnsi="Times New Roman"/>
          <w:color w:val="000000"/>
          <w:sz w:val="21"/>
          <w:szCs w:val="21"/>
          <w:lang w:eastAsia="ru-RU"/>
        </w:rPr>
        <w:t>________________________</w:t>
      </w:r>
      <w:r w:rsidR="00240B44">
        <w:rPr>
          <w:rFonts w:ascii="Times New Roman" w:eastAsia="Times New Roman" w:hAnsi="Times New Roman"/>
          <w:color w:val="000000"/>
          <w:sz w:val="21"/>
          <w:szCs w:val="21"/>
          <w:lang w:eastAsia="ru-RU"/>
        </w:rPr>
        <w:t>/</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7EEB3001"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r w:rsidR="0016772B">
        <w:rPr>
          <w:rFonts w:ascii="Times New Roman" w:hAnsi="Times New Roman"/>
          <w:sz w:val="21"/>
          <w:szCs w:val="21"/>
          <w:lang w:eastAsia="ru-RU"/>
        </w:rPr>
        <w:t>_______________</w:t>
      </w:r>
      <w:r w:rsidR="00240B44" w:rsidRPr="006A53A3">
        <w:rPr>
          <w:sz w:val="21"/>
          <w:szCs w:val="21"/>
          <w:lang w:eastAsia="ru-RU"/>
        </w:rPr>
        <w:t xml:space="preserve"> </w:t>
      </w:r>
      <w:r w:rsidRPr="006A53A3">
        <w:rPr>
          <w:rFonts w:ascii="Times New Roman" w:hAnsi="Times New Roman"/>
          <w:sz w:val="21"/>
          <w:szCs w:val="21"/>
        </w:rPr>
        <w:t xml:space="preserve"> от _______________</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7AB49548"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16772B">
        <w:rPr>
          <w:rFonts w:ascii="Times New Roman" w:eastAsia="Times New Roman" w:hAnsi="Times New Roman"/>
          <w:color w:val="000000"/>
          <w:sz w:val="21"/>
          <w:szCs w:val="21"/>
          <w:lang w:eastAsia="ru-RU"/>
        </w:rPr>
        <w:t>________________</w:t>
      </w:r>
      <w:r w:rsidR="00240B44">
        <w:rPr>
          <w:rFonts w:ascii="Times New Roman" w:eastAsia="Times New Roman" w:hAnsi="Times New Roman"/>
          <w:color w:val="000000"/>
          <w:sz w:val="21"/>
          <w:szCs w:val="21"/>
          <w:lang w:eastAsia="ru-RU"/>
        </w:rPr>
        <w:t>/</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t>Приложение № 4</w:t>
      </w:r>
      <w:r w:rsidRPr="006A53A3">
        <w:rPr>
          <w:rFonts w:ascii="Times New Roman" w:hAnsi="Times New Roman"/>
          <w:color w:val="0000FF"/>
          <w:sz w:val="21"/>
          <w:szCs w:val="21"/>
        </w:rPr>
        <w:t xml:space="preserve"> </w:t>
      </w:r>
    </w:p>
    <w:p w14:paraId="0D1522F8" w14:textId="50A18D71"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r w:rsidR="0016772B">
        <w:rPr>
          <w:rFonts w:ascii="Times New Roman" w:hAnsi="Times New Roman"/>
          <w:sz w:val="21"/>
          <w:szCs w:val="21"/>
          <w:lang w:eastAsia="ru-RU"/>
        </w:rPr>
        <w:t>_________________</w:t>
      </w:r>
      <w:r w:rsidR="00240B44" w:rsidRPr="006A53A3">
        <w:rPr>
          <w:sz w:val="21"/>
          <w:szCs w:val="21"/>
          <w:lang w:eastAsia="ru-RU"/>
        </w:rPr>
        <w:t xml:space="preserve"> </w:t>
      </w:r>
      <w:r w:rsidRPr="006A53A3">
        <w:rPr>
          <w:rFonts w:ascii="Times New Roman" w:hAnsi="Times New Roman"/>
          <w:sz w:val="21"/>
          <w:szCs w:val="21"/>
        </w:rPr>
        <w:t xml:space="preserve">  от _______________</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26036C20"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16772B">
        <w:rPr>
          <w:rFonts w:ascii="Times New Roman" w:eastAsia="Times New Roman" w:hAnsi="Times New Roman"/>
          <w:color w:val="000000"/>
          <w:sz w:val="21"/>
          <w:szCs w:val="21"/>
          <w:lang w:eastAsia="ru-RU"/>
        </w:rPr>
        <w:t>___________________</w:t>
      </w:r>
      <w:r w:rsidR="00240B44">
        <w:rPr>
          <w:rFonts w:ascii="Times New Roman" w:eastAsia="Times New Roman" w:hAnsi="Times New Roman"/>
          <w:color w:val="000000"/>
          <w:sz w:val="21"/>
          <w:szCs w:val="21"/>
          <w:lang w:eastAsia="ru-RU"/>
        </w:rPr>
        <w:t>/</w:t>
      </w:r>
    </w:p>
    <w:p w14:paraId="7DD43F8D"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5 </w:t>
      </w:r>
    </w:p>
    <w:p w14:paraId="529712F6" w14:textId="7F5247DA" w:rsidR="002C0835"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подряда  </w:t>
      </w:r>
      <w:r w:rsidR="00240B44">
        <w:rPr>
          <w:rFonts w:ascii="Times New Roman" w:hAnsi="Times New Roman"/>
          <w:sz w:val="21"/>
          <w:szCs w:val="21"/>
        </w:rPr>
        <w:t xml:space="preserve">№ </w:t>
      </w:r>
      <w:r w:rsidR="0016772B">
        <w:rPr>
          <w:rFonts w:ascii="Times New Roman" w:hAnsi="Times New Roman"/>
          <w:sz w:val="21"/>
          <w:szCs w:val="21"/>
          <w:lang w:eastAsia="ru-RU"/>
        </w:rPr>
        <w:t>___________________</w:t>
      </w:r>
      <w:r w:rsidR="00240B44" w:rsidRPr="006A53A3">
        <w:rPr>
          <w:sz w:val="21"/>
          <w:szCs w:val="21"/>
          <w:lang w:eastAsia="ru-RU"/>
        </w:rPr>
        <w:t xml:space="preserve"> </w:t>
      </w:r>
      <w:r>
        <w:rPr>
          <w:rFonts w:ascii="Times New Roman" w:hAnsi="Times New Roman"/>
          <w:sz w:val="21"/>
          <w:szCs w:val="21"/>
        </w:rPr>
        <w:t xml:space="preserve">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08BF4242"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p>
    <w:p w14:paraId="2C5D9E1E" w14:textId="77777777" w:rsidR="002C0835" w:rsidRPr="0045113E" w:rsidRDefault="002C0835" w:rsidP="002C0835">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1E87AAF5"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55B64C7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4DA0A522" w14:textId="77777777" w:rsidR="002C0835" w:rsidRPr="0045113E" w:rsidRDefault="002C0835" w:rsidP="002C0835">
      <w:pPr>
        <w:tabs>
          <w:tab w:val="left" w:pos="1127"/>
        </w:tabs>
        <w:rPr>
          <w:rFonts w:ascii="Times New Roman" w:eastAsia="Times New Roman" w:hAnsi="Times New Roman"/>
          <w:lang w:eastAsia="ru-RU"/>
        </w:rPr>
      </w:pPr>
    </w:p>
    <w:p w14:paraId="26EBE7C3"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4326F895" w14:textId="77777777" w:rsidR="002C0835"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«Уралхимпласт»</w:t>
      </w:r>
    </w:p>
    <w:p w14:paraId="491B56AD"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p>
    <w:p w14:paraId="38D90FED"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2AA5504" wp14:editId="7B8C2C8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215E99"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7A44D235"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D4136A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B943797" wp14:editId="102576E6">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B3B927" id="Прямая со стрелкой 11" o:spid="_x0000_s1026" type="#_x0000_t32" style="position:absolute;margin-left:199.2pt;margin-top:11.6pt;width:279.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09DAD188"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2AA5039B"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084EFD45" wp14:editId="5956FDE2">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9D2DB4" id="Прямая со стрелкой 10" o:spid="_x0000_s1026" type="#_x0000_t32" style="position:absolute;margin-left:134.7pt;margin-top:12.9pt;width:34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78829CD" w14:textId="77777777" w:rsidR="002C0835" w:rsidRPr="0045113E" w:rsidRDefault="002C0835" w:rsidP="002C0835">
      <w:pPr>
        <w:tabs>
          <w:tab w:val="left" w:pos="1127"/>
        </w:tabs>
        <w:rPr>
          <w:rFonts w:ascii="Times New Roman" w:eastAsia="Times New Roman" w:hAnsi="Times New Roman"/>
          <w:sz w:val="20"/>
          <w:szCs w:val="20"/>
          <w:lang w:eastAsia="ru-RU"/>
        </w:rPr>
      </w:pPr>
    </w:p>
    <w:p w14:paraId="5DB864CE"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79569B51" wp14:editId="0A9178ED">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66F9F4" id="Прямая со стрелкой 9" o:spid="_x0000_s1026" type="#_x0000_t32" style="position:absolute;margin-left:5.2pt;margin-top:8.9pt;width:47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060009AF"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4. Выкопировка из генплана предприятия с указанием места проведения земляных работ и всех подземных сооружений в масштабе 1:500 соответствует натуре, выдана непосредственному руководителю работ.</w:t>
      </w:r>
    </w:p>
    <w:p w14:paraId="4A801FB1"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Сотрудник оформивший разрешение</w:t>
      </w:r>
    </w:p>
    <w:p w14:paraId="304CAE15"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0528" behindDoc="0" locked="0" layoutInCell="1" allowOverlap="1" wp14:anchorId="09D8D160" wp14:editId="5DE508F8">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1FF68" id="Прямая со стрелкой 15" o:spid="_x0000_s1026" type="#_x0000_t32" style="position:absolute;margin-left:173.65pt;margin-top:.45pt;width:308.15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08BF1ADF"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2C0835" w:rsidRPr="0045113E" w14:paraId="1B826123" w14:textId="77777777" w:rsidTr="00A27083">
        <w:tc>
          <w:tcPr>
            <w:tcW w:w="1914" w:type="dxa"/>
            <w:shd w:val="clear" w:color="auto" w:fill="auto"/>
            <w:vAlign w:val="center"/>
          </w:tcPr>
          <w:p w14:paraId="26769C2E"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2F5248E9"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02C3CEF7"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2CE795AD"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4B65CD50"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2C0835" w:rsidRPr="0045113E" w14:paraId="7AE18595" w14:textId="77777777" w:rsidTr="00A27083">
        <w:trPr>
          <w:trHeight w:val="563"/>
        </w:trPr>
        <w:tc>
          <w:tcPr>
            <w:tcW w:w="1914" w:type="dxa"/>
            <w:shd w:val="clear" w:color="auto" w:fill="auto"/>
            <w:vAlign w:val="center"/>
          </w:tcPr>
          <w:p w14:paraId="73D544D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57BEF719" w14:textId="77777777" w:rsidR="002C0835" w:rsidRPr="0045113E" w:rsidRDefault="002C0835" w:rsidP="00A27083">
            <w:pPr>
              <w:jc w:val="center"/>
              <w:rPr>
                <w:rFonts w:ascii="Times New Roman" w:eastAsia="Times New Roman" w:hAnsi="Times New Roman"/>
                <w:sz w:val="14"/>
                <w:szCs w:val="16"/>
                <w:lang w:eastAsia="ru-RU"/>
              </w:rPr>
            </w:pPr>
          </w:p>
          <w:p w14:paraId="541A51D2"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10C1DA0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7D6183B" w14:textId="77777777" w:rsidR="002C0835" w:rsidRPr="0045113E" w:rsidRDefault="002C0835" w:rsidP="00A27083">
            <w:pPr>
              <w:jc w:val="center"/>
              <w:rPr>
                <w:rFonts w:ascii="Times New Roman" w:eastAsia="Times New Roman" w:hAnsi="Times New Roman"/>
                <w:sz w:val="14"/>
                <w:szCs w:val="16"/>
                <w:lang w:eastAsia="ru-RU"/>
              </w:rPr>
            </w:pPr>
          </w:p>
          <w:p w14:paraId="6B6C7988"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B7F380A"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1A95A530" w14:textId="77777777" w:rsidR="002C0835" w:rsidRPr="0045113E" w:rsidRDefault="002C0835" w:rsidP="00A27083">
            <w:pPr>
              <w:jc w:val="center"/>
              <w:rPr>
                <w:rFonts w:ascii="Times New Roman" w:eastAsia="Times New Roman" w:hAnsi="Times New Roman"/>
                <w:sz w:val="14"/>
                <w:szCs w:val="16"/>
                <w:lang w:eastAsia="ru-RU"/>
              </w:rPr>
            </w:pPr>
          </w:p>
          <w:p w14:paraId="79EED5D6"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A8E63C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397D9C9" w14:textId="77777777" w:rsidR="002C0835" w:rsidRPr="0045113E" w:rsidRDefault="002C0835" w:rsidP="00A27083">
            <w:pPr>
              <w:jc w:val="center"/>
              <w:rPr>
                <w:rFonts w:ascii="Times New Roman" w:eastAsia="Times New Roman" w:hAnsi="Times New Roman"/>
                <w:sz w:val="14"/>
                <w:szCs w:val="16"/>
                <w:lang w:eastAsia="ru-RU"/>
              </w:rPr>
            </w:pPr>
          </w:p>
          <w:p w14:paraId="138AC8D7"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4E47AB4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E81E3EF" w14:textId="77777777" w:rsidR="002C0835" w:rsidRPr="0045113E" w:rsidRDefault="002C0835" w:rsidP="00A27083">
            <w:pPr>
              <w:jc w:val="center"/>
              <w:rPr>
                <w:rFonts w:ascii="Times New Roman" w:eastAsia="Times New Roman" w:hAnsi="Times New Roman"/>
                <w:sz w:val="14"/>
                <w:szCs w:val="16"/>
                <w:lang w:eastAsia="ru-RU"/>
              </w:rPr>
            </w:pPr>
          </w:p>
          <w:p w14:paraId="48122350"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2C0835" w:rsidRPr="0045113E" w14:paraId="1E9F7B85" w14:textId="77777777" w:rsidTr="00A27083">
        <w:trPr>
          <w:trHeight w:val="118"/>
        </w:trPr>
        <w:tc>
          <w:tcPr>
            <w:tcW w:w="1914" w:type="dxa"/>
            <w:shd w:val="clear" w:color="auto" w:fill="auto"/>
            <w:vAlign w:val="center"/>
          </w:tcPr>
          <w:p w14:paraId="38CE96F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68819874" w14:textId="77777777" w:rsidR="002C0835" w:rsidRPr="0045113E" w:rsidRDefault="002C0835" w:rsidP="00A27083">
            <w:pPr>
              <w:jc w:val="center"/>
              <w:rPr>
                <w:rFonts w:ascii="Times New Roman" w:eastAsia="Times New Roman" w:hAnsi="Times New Roman"/>
                <w:sz w:val="14"/>
                <w:szCs w:val="16"/>
                <w:lang w:eastAsia="ru-RU"/>
              </w:rPr>
            </w:pPr>
          </w:p>
          <w:p w14:paraId="4EC2927A"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197A2139"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D594572" w14:textId="77777777" w:rsidR="002C0835" w:rsidRPr="0045113E" w:rsidRDefault="002C0835" w:rsidP="00A27083">
            <w:pPr>
              <w:jc w:val="center"/>
              <w:rPr>
                <w:rFonts w:ascii="Times New Roman" w:eastAsia="Times New Roman" w:hAnsi="Times New Roman"/>
                <w:sz w:val="14"/>
                <w:szCs w:val="16"/>
                <w:lang w:eastAsia="ru-RU"/>
              </w:rPr>
            </w:pPr>
          </w:p>
          <w:p w14:paraId="64CA1A07"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385562D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BEE72B" w14:textId="77777777" w:rsidR="002C0835" w:rsidRPr="0045113E" w:rsidRDefault="002C0835" w:rsidP="00A27083">
            <w:pPr>
              <w:jc w:val="center"/>
              <w:rPr>
                <w:rFonts w:ascii="Times New Roman" w:eastAsia="Times New Roman" w:hAnsi="Times New Roman"/>
                <w:sz w:val="14"/>
                <w:szCs w:val="16"/>
                <w:lang w:eastAsia="ru-RU"/>
              </w:rPr>
            </w:pPr>
          </w:p>
          <w:p w14:paraId="3CB73483"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5B6661E6"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01C6AC5F" w14:textId="77777777" w:rsidR="002C0835" w:rsidRPr="0045113E" w:rsidRDefault="002C0835" w:rsidP="00A27083">
            <w:pPr>
              <w:jc w:val="center"/>
              <w:rPr>
                <w:rFonts w:ascii="Times New Roman" w:eastAsia="Times New Roman" w:hAnsi="Times New Roman"/>
                <w:sz w:val="14"/>
                <w:szCs w:val="16"/>
                <w:lang w:eastAsia="ru-RU"/>
              </w:rPr>
            </w:pPr>
          </w:p>
          <w:p w14:paraId="3DCF56A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563B5F71"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C953AF" w14:textId="77777777" w:rsidR="002C0835" w:rsidRPr="0045113E" w:rsidRDefault="002C0835" w:rsidP="00A27083">
            <w:pPr>
              <w:jc w:val="center"/>
              <w:rPr>
                <w:rFonts w:ascii="Times New Roman" w:eastAsia="Times New Roman" w:hAnsi="Times New Roman"/>
                <w:sz w:val="14"/>
                <w:szCs w:val="16"/>
                <w:lang w:eastAsia="ru-RU"/>
              </w:rPr>
            </w:pPr>
          </w:p>
          <w:p w14:paraId="4C9C2E0D"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2C0835" w:rsidRPr="0045113E" w14:paraId="26AD39CA" w14:textId="77777777" w:rsidTr="00A27083">
        <w:trPr>
          <w:trHeight w:val="321"/>
        </w:trPr>
        <w:tc>
          <w:tcPr>
            <w:tcW w:w="1914" w:type="dxa"/>
            <w:shd w:val="clear" w:color="auto" w:fill="auto"/>
            <w:vAlign w:val="center"/>
          </w:tcPr>
          <w:p w14:paraId="67526C24"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00B7E36"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3F5D55B"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7906C192"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133D031D"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5E8ED472"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2878FFFE" w14:textId="0E759456"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sidR="005D354A">
        <w:rPr>
          <w:rFonts w:ascii="Times New Roman" w:eastAsia="Times New Roman" w:hAnsi="Times New Roman"/>
          <w:sz w:val="20"/>
          <w:szCs w:val="20"/>
          <w:lang w:eastAsia="ru-RU"/>
        </w:rPr>
        <w:t xml:space="preserve"> </w:t>
      </w:r>
    </w:p>
    <w:p w14:paraId="60D605AA" w14:textId="77777777" w:rsidR="002C0835" w:rsidRPr="0045113E" w:rsidRDefault="002C0835" w:rsidP="002C0835">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0DA431F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2C0835" w:rsidRPr="0045113E" w14:paraId="01464C6C" w14:textId="77777777" w:rsidTr="00A27083">
        <w:trPr>
          <w:trHeight w:val="780"/>
        </w:trPr>
        <w:tc>
          <w:tcPr>
            <w:tcW w:w="517" w:type="dxa"/>
            <w:shd w:val="clear" w:color="auto" w:fill="auto"/>
            <w:vAlign w:val="center"/>
          </w:tcPr>
          <w:p w14:paraId="6F1C7C3B" w14:textId="77777777" w:rsidR="002C0835" w:rsidRPr="0045113E" w:rsidRDefault="002C0835" w:rsidP="00A27083">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п/п</w:t>
            </w:r>
          </w:p>
        </w:tc>
        <w:tc>
          <w:tcPr>
            <w:tcW w:w="2597" w:type="dxa"/>
            <w:shd w:val="clear" w:color="auto" w:fill="auto"/>
            <w:vAlign w:val="center"/>
          </w:tcPr>
          <w:p w14:paraId="32D6DE8B"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78243EC1"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21885E29" w14:textId="77777777" w:rsidR="002C0835" w:rsidRPr="0045113E" w:rsidRDefault="002C0835" w:rsidP="00A27083">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0791220A"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проводившего инструктаж</w:t>
            </w:r>
          </w:p>
          <w:p w14:paraId="65D3969F"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76973D63" w14:textId="77777777" w:rsidTr="00A27083">
        <w:trPr>
          <w:trHeight w:val="271"/>
        </w:trPr>
        <w:tc>
          <w:tcPr>
            <w:tcW w:w="517" w:type="dxa"/>
            <w:shd w:val="clear" w:color="auto" w:fill="auto"/>
            <w:vAlign w:val="center"/>
          </w:tcPr>
          <w:p w14:paraId="00EE8BFA" w14:textId="77777777" w:rsidR="002C0835" w:rsidRPr="0045113E" w:rsidRDefault="002C0835" w:rsidP="00A27083">
            <w:pPr>
              <w:ind w:right="-12"/>
              <w:rPr>
                <w:rFonts w:ascii="Times New Roman" w:eastAsia="Times New Roman" w:hAnsi="Times New Roman"/>
                <w:sz w:val="20"/>
                <w:szCs w:val="20"/>
                <w:lang w:eastAsia="ru-RU"/>
              </w:rPr>
            </w:pPr>
          </w:p>
        </w:tc>
        <w:tc>
          <w:tcPr>
            <w:tcW w:w="2597" w:type="dxa"/>
            <w:shd w:val="clear" w:color="auto" w:fill="auto"/>
            <w:vAlign w:val="center"/>
          </w:tcPr>
          <w:p w14:paraId="5A7CA6E6" w14:textId="77777777" w:rsidR="002C0835" w:rsidRPr="0045113E" w:rsidRDefault="002C0835" w:rsidP="00A27083">
            <w:pPr>
              <w:jc w:val="center"/>
              <w:rPr>
                <w:rFonts w:ascii="Times New Roman" w:eastAsia="Times New Roman" w:hAnsi="Times New Roman"/>
                <w:sz w:val="20"/>
                <w:szCs w:val="20"/>
                <w:lang w:eastAsia="ru-RU"/>
              </w:rPr>
            </w:pPr>
          </w:p>
        </w:tc>
        <w:tc>
          <w:tcPr>
            <w:tcW w:w="1984" w:type="dxa"/>
            <w:shd w:val="clear" w:color="auto" w:fill="auto"/>
            <w:vAlign w:val="center"/>
          </w:tcPr>
          <w:p w14:paraId="7B1BA9EA" w14:textId="77777777" w:rsidR="002C0835" w:rsidRPr="0045113E" w:rsidRDefault="002C0835" w:rsidP="00A27083">
            <w:pPr>
              <w:jc w:val="center"/>
              <w:rPr>
                <w:rFonts w:ascii="Times New Roman" w:eastAsia="Times New Roman" w:hAnsi="Times New Roman"/>
                <w:sz w:val="20"/>
                <w:szCs w:val="20"/>
                <w:lang w:eastAsia="ru-RU"/>
              </w:rPr>
            </w:pPr>
          </w:p>
        </w:tc>
        <w:tc>
          <w:tcPr>
            <w:tcW w:w="1418" w:type="dxa"/>
            <w:shd w:val="clear" w:color="auto" w:fill="auto"/>
            <w:vAlign w:val="center"/>
          </w:tcPr>
          <w:p w14:paraId="6F527E3A" w14:textId="77777777" w:rsidR="002C0835" w:rsidRPr="0045113E" w:rsidRDefault="002C0835" w:rsidP="00A27083">
            <w:pPr>
              <w:jc w:val="center"/>
              <w:rPr>
                <w:rFonts w:ascii="Times New Roman" w:eastAsia="Times New Roman" w:hAnsi="Times New Roman"/>
                <w:sz w:val="20"/>
                <w:szCs w:val="20"/>
                <w:lang w:eastAsia="ru-RU"/>
              </w:rPr>
            </w:pPr>
          </w:p>
        </w:tc>
        <w:tc>
          <w:tcPr>
            <w:tcW w:w="3090" w:type="dxa"/>
            <w:shd w:val="clear" w:color="auto" w:fill="auto"/>
            <w:vAlign w:val="center"/>
          </w:tcPr>
          <w:p w14:paraId="4AC1599A" w14:textId="77777777" w:rsidR="002C0835" w:rsidRPr="0045113E" w:rsidRDefault="002C0835" w:rsidP="00A27083">
            <w:pPr>
              <w:jc w:val="center"/>
              <w:rPr>
                <w:rFonts w:ascii="Times New Roman" w:eastAsia="Times New Roman" w:hAnsi="Times New Roman"/>
                <w:sz w:val="20"/>
                <w:szCs w:val="20"/>
                <w:lang w:eastAsia="ru-RU"/>
              </w:rPr>
            </w:pPr>
          </w:p>
        </w:tc>
      </w:tr>
      <w:tr w:rsidR="002C0835" w:rsidRPr="0045113E" w14:paraId="74B4817D" w14:textId="77777777" w:rsidTr="00A27083">
        <w:trPr>
          <w:trHeight w:val="276"/>
        </w:trPr>
        <w:tc>
          <w:tcPr>
            <w:tcW w:w="517" w:type="dxa"/>
            <w:shd w:val="clear" w:color="auto" w:fill="auto"/>
            <w:vAlign w:val="center"/>
          </w:tcPr>
          <w:p w14:paraId="231AF401"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5C0F99B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5D88C2A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2A0F502"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3E4343A"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3FF8020B" w14:textId="77777777" w:rsidTr="00A27083">
        <w:trPr>
          <w:trHeight w:val="276"/>
        </w:trPr>
        <w:tc>
          <w:tcPr>
            <w:tcW w:w="517" w:type="dxa"/>
            <w:shd w:val="clear" w:color="auto" w:fill="auto"/>
            <w:vAlign w:val="center"/>
          </w:tcPr>
          <w:p w14:paraId="4BD8923E"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E6F3BD9"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1C57E02E"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7240113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1EE12FE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23950AF6" w14:textId="77777777" w:rsidTr="00A27083">
        <w:trPr>
          <w:trHeight w:val="276"/>
        </w:trPr>
        <w:tc>
          <w:tcPr>
            <w:tcW w:w="517" w:type="dxa"/>
            <w:shd w:val="clear" w:color="auto" w:fill="auto"/>
            <w:vAlign w:val="center"/>
          </w:tcPr>
          <w:p w14:paraId="28733843"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67423B2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72E3443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13BBF88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2D39F5BC"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bl>
    <w:p w14:paraId="27D234CB"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464016C7"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Выкопировка из генплана предприятия получена, с условиями работ ознакомлен, инструктаж с исполнителями проведен.</w:t>
      </w:r>
    </w:p>
    <w:p w14:paraId="23B6B1A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32C91F18"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1DA985B6" wp14:editId="0B7B4E58">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E99585" id="Прямая со стрелкой 2" o:spid="_x0000_s1026" type="#_x0000_t32" style="position:absolute;margin-left:172.95pt;margin-top:.85pt;width:313.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68BA98A2"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
    <w:p w14:paraId="597E728A"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62FD035A" w14:textId="77777777" w:rsidR="002C0835" w:rsidRPr="0045113E" w:rsidRDefault="002C0835" w:rsidP="002C0835">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9504" behindDoc="0" locked="0" layoutInCell="1" allowOverlap="1" wp14:anchorId="1479346D" wp14:editId="08DD04C1">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925D27" id="Прямая со стрелкой 8" o:spid="_x0000_s1026" type="#_x0000_t32" style="position:absolute;margin-left:-.55pt;margin-top:13.65pt;width:488.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0E78CA83" w14:textId="77777777" w:rsidR="001A2B15" w:rsidRDefault="002C0835" w:rsidP="001A2B15">
      <w:pPr>
        <w:tabs>
          <w:tab w:val="left" w:pos="1134"/>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0456227A"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45F844E"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25D4A87"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2F635FC1"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7775654E" w14:textId="7966D638" w:rsidR="001A2B15" w:rsidRDefault="001A2B15" w:rsidP="001A2B15">
      <w:pPr>
        <w:tabs>
          <w:tab w:val="left" w:pos="1134"/>
        </w:tabs>
        <w:spacing w:line="276" w:lineRule="auto"/>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16772B">
        <w:rPr>
          <w:rFonts w:ascii="Times New Roman" w:eastAsia="Times New Roman" w:hAnsi="Times New Roman"/>
          <w:color w:val="000000"/>
          <w:sz w:val="21"/>
          <w:szCs w:val="21"/>
          <w:lang w:eastAsia="ru-RU"/>
        </w:rPr>
        <w:t>__________________</w:t>
      </w:r>
      <w:r w:rsidR="00240B44">
        <w:rPr>
          <w:rFonts w:ascii="Times New Roman" w:eastAsia="Times New Roman" w:hAnsi="Times New Roman"/>
          <w:color w:val="000000"/>
          <w:sz w:val="21"/>
          <w:szCs w:val="21"/>
          <w:lang w:eastAsia="ru-RU"/>
        </w:rPr>
        <w:t>/</w:t>
      </w:r>
    </w:p>
    <w:p w14:paraId="79A7EB6B" w14:textId="77777777" w:rsidR="004F5C8B" w:rsidRDefault="004F5C8B" w:rsidP="001A2B15">
      <w:pPr>
        <w:tabs>
          <w:tab w:val="left" w:pos="1134"/>
        </w:tabs>
        <w:spacing w:line="276" w:lineRule="auto"/>
        <w:jc w:val="center"/>
        <w:rPr>
          <w:rFonts w:ascii="Times New Roman" w:eastAsia="Times New Roman" w:hAnsi="Times New Roman"/>
          <w:sz w:val="16"/>
          <w:szCs w:val="16"/>
          <w:lang w:eastAsia="ru-RU"/>
        </w:rPr>
        <w:sectPr w:rsidR="004F5C8B" w:rsidSect="002C0835">
          <w:pgSz w:w="11906" w:h="16838"/>
          <w:pgMar w:top="678" w:right="707" w:bottom="993" w:left="851" w:header="709" w:footer="709" w:gutter="0"/>
          <w:cols w:space="708"/>
          <w:docGrid w:linePitch="360"/>
        </w:sectPr>
      </w:pPr>
    </w:p>
    <w:p w14:paraId="25AF86EB" w14:textId="4AFDC407" w:rsidR="00A27083" w:rsidRPr="006405CB" w:rsidRDefault="00A27083" w:rsidP="001A2B15">
      <w:pPr>
        <w:tabs>
          <w:tab w:val="left" w:pos="1134"/>
        </w:tabs>
        <w:spacing w:line="276" w:lineRule="auto"/>
        <w:jc w:val="center"/>
        <w:rPr>
          <w:rFonts w:ascii="Times New Roman" w:hAnsi="Times New Roman"/>
          <w:sz w:val="20"/>
          <w:szCs w:val="20"/>
        </w:rPr>
      </w:pPr>
      <w:r w:rsidRPr="006405CB">
        <w:rPr>
          <w:rFonts w:ascii="Times New Roman" w:hAnsi="Times New Roman"/>
          <w:sz w:val="20"/>
          <w:szCs w:val="20"/>
        </w:rPr>
        <w:t xml:space="preserve">Приложение № 6 </w:t>
      </w:r>
    </w:p>
    <w:p w14:paraId="59D7B1A6" w14:textId="703F82A1" w:rsidR="00A27083" w:rsidRPr="006405CB"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6405CB">
        <w:rPr>
          <w:rFonts w:ascii="Times New Roman" w:hAnsi="Times New Roman"/>
          <w:sz w:val="20"/>
          <w:szCs w:val="20"/>
        </w:rPr>
        <w:t xml:space="preserve">к договору подряда  </w:t>
      </w:r>
      <w:r w:rsidR="00240B44">
        <w:rPr>
          <w:rFonts w:ascii="Times New Roman" w:hAnsi="Times New Roman"/>
          <w:sz w:val="20"/>
          <w:szCs w:val="20"/>
        </w:rPr>
        <w:t xml:space="preserve">№ </w:t>
      </w:r>
      <w:r w:rsidR="0016772B">
        <w:rPr>
          <w:rFonts w:ascii="Times New Roman" w:hAnsi="Times New Roman"/>
          <w:sz w:val="21"/>
          <w:szCs w:val="21"/>
          <w:lang w:eastAsia="ru-RU"/>
        </w:rPr>
        <w:t>_______________</w:t>
      </w:r>
      <w:r w:rsidR="00240B44" w:rsidRPr="006A53A3">
        <w:rPr>
          <w:sz w:val="21"/>
          <w:szCs w:val="21"/>
          <w:lang w:eastAsia="ru-RU"/>
        </w:rPr>
        <w:t xml:space="preserve"> </w:t>
      </w:r>
      <w:r w:rsidRPr="006405CB">
        <w:rPr>
          <w:rFonts w:ascii="Times New Roman" w:hAnsi="Times New Roman"/>
          <w:sz w:val="20"/>
          <w:szCs w:val="20"/>
        </w:rPr>
        <w:t xml:space="preserve">  от </w:t>
      </w:r>
      <w:r w:rsidRPr="006405CB">
        <w:rPr>
          <w:rFonts w:ascii="Times New Roman" w:eastAsia="Times New Roman" w:hAnsi="Times New Roman"/>
          <w:sz w:val="20"/>
          <w:szCs w:val="20"/>
          <w:lang w:eastAsia="ru-RU"/>
        </w:rPr>
        <w:t xml:space="preserve">"___"______________ 20____ г.   </w:t>
      </w:r>
    </w:p>
    <w:p w14:paraId="42C703B2" w14:textId="77777777" w:rsidR="00A27083" w:rsidRPr="006405CB" w:rsidRDefault="00A27083" w:rsidP="00A27083">
      <w:pPr>
        <w:tabs>
          <w:tab w:val="left" w:pos="426"/>
          <w:tab w:val="left" w:pos="709"/>
          <w:tab w:val="left" w:pos="1134"/>
          <w:tab w:val="left" w:pos="4111"/>
        </w:tabs>
        <w:ind w:firstLine="709"/>
        <w:jc w:val="right"/>
        <w:rPr>
          <w:rFonts w:ascii="Times New Roman" w:hAnsi="Times New Roman"/>
          <w:sz w:val="20"/>
          <w:szCs w:val="20"/>
        </w:rPr>
      </w:pPr>
    </w:p>
    <w:p w14:paraId="67E5AE0F" w14:textId="77777777" w:rsidR="00A27083" w:rsidRPr="006405CB" w:rsidRDefault="00A27083" w:rsidP="00A27083">
      <w:pPr>
        <w:pStyle w:val="a8"/>
        <w:tabs>
          <w:tab w:val="clear" w:pos="9355"/>
          <w:tab w:val="right" w:pos="9497"/>
        </w:tabs>
        <w:rPr>
          <w:rFonts w:ascii="Times New Roman" w:eastAsia="Times New Roman" w:hAnsi="Times New Roman"/>
          <w:sz w:val="20"/>
          <w:szCs w:val="20"/>
          <w:lang w:eastAsia="ru-RU"/>
        </w:rPr>
      </w:pPr>
      <w:r w:rsidRPr="006405CB">
        <w:rPr>
          <w:rFonts w:ascii="Times New Roman" w:hAnsi="Times New Roman"/>
          <w:sz w:val="20"/>
          <w:szCs w:val="20"/>
        </w:rPr>
        <w:t>Заполняется для каждого вида энергоресурса.</w:t>
      </w:r>
      <w:r w:rsidRPr="006405CB">
        <w:rPr>
          <w:rFonts w:ascii="Times New Roman" w:hAnsi="Times New Roman"/>
          <w:sz w:val="20"/>
          <w:szCs w:val="20"/>
        </w:rPr>
        <w:tab/>
      </w:r>
      <w:r w:rsidRPr="006405CB">
        <w:rPr>
          <w:rFonts w:ascii="Times New Roman" w:hAnsi="Times New Roman"/>
          <w:sz w:val="20"/>
          <w:szCs w:val="20"/>
        </w:rPr>
        <w:tab/>
        <w:t xml:space="preserve">      </w:t>
      </w:r>
      <w:r w:rsidRPr="006405CB">
        <w:rPr>
          <w:rFonts w:ascii="Times New Roman" w:eastAsia="Times New Roman" w:hAnsi="Times New Roman"/>
          <w:sz w:val="20"/>
          <w:szCs w:val="20"/>
          <w:lang w:eastAsia="ru-RU"/>
        </w:rPr>
        <w:t xml:space="preserve">     Срок действия разрешения</w:t>
      </w:r>
    </w:p>
    <w:p w14:paraId="715372F4"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с "___" ________________ 20____ г.</w:t>
      </w:r>
    </w:p>
    <w:p w14:paraId="296DDDFF"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по "___"________________ 20____ г.</w:t>
      </w:r>
    </w:p>
    <w:p w14:paraId="76EA5414" w14:textId="77777777" w:rsidR="00A27083" w:rsidRPr="006405CB" w:rsidRDefault="00A27083" w:rsidP="00A27083">
      <w:pPr>
        <w:ind w:left="567" w:right="284"/>
        <w:jc w:val="center"/>
        <w:rPr>
          <w:rFonts w:ascii="Times New Roman" w:hAnsi="Times New Roman"/>
          <w:b/>
          <w:sz w:val="20"/>
          <w:szCs w:val="20"/>
        </w:rPr>
      </w:pPr>
    </w:p>
    <w:p w14:paraId="16A8784E"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Разрешение № _______________</w:t>
      </w:r>
    </w:p>
    <w:p w14:paraId="581C17AF"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 xml:space="preserve"> на подключение к энергетическим сетям ПАО «Уралхимпласт»</w:t>
      </w:r>
    </w:p>
    <w:p w14:paraId="48C57C20" w14:textId="77777777" w:rsidR="00A27083" w:rsidRPr="006405CB" w:rsidRDefault="00A27083" w:rsidP="00A27083">
      <w:pPr>
        <w:ind w:left="567" w:right="284"/>
        <w:jc w:val="center"/>
        <w:rPr>
          <w:rFonts w:ascii="Times New Roman" w:hAnsi="Times New Roman"/>
          <w:b/>
          <w:sz w:val="20"/>
          <w:szCs w:val="20"/>
        </w:rPr>
      </w:pPr>
    </w:p>
    <w:p w14:paraId="5B37B283"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sidRPr="00B12C2D">
        <w:rPr>
          <w:rFonts w:ascii="Times New Roman" w:hAnsi="Times New Roman"/>
          <w:vertAlign w:val="superscript"/>
        </w:rPr>
        <w:tab/>
      </w:r>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1C8A0E4"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C2E8AF2"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35EEC8D"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1312679"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9698425"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F604B51"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705EF004" w14:textId="77777777" w:rsidR="00A27083" w:rsidRDefault="00A27083" w:rsidP="00A27083">
      <w:pPr>
        <w:tabs>
          <w:tab w:val="left" w:pos="2552"/>
        </w:tabs>
        <w:ind w:left="567" w:right="284" w:hanging="567"/>
        <w:rPr>
          <w:rFonts w:ascii="Times New Roman" w:hAnsi="Times New Roman"/>
        </w:rPr>
      </w:pP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Начальнику цеха № __________________________________________________________________</w:t>
      </w:r>
    </w:p>
    <w:p w14:paraId="3FB2FCD2" w14:textId="77777777" w:rsidR="00A27083" w:rsidRPr="006405CB" w:rsidRDefault="00A27083" w:rsidP="00A27083">
      <w:pPr>
        <w:tabs>
          <w:tab w:val="left" w:pos="2552"/>
          <w:tab w:val="left" w:pos="6237"/>
        </w:tabs>
        <w:ind w:left="567" w:right="141" w:hanging="567"/>
        <w:rPr>
          <w:rFonts w:ascii="Times New Roman" w:hAnsi="Times New Roman"/>
          <w:sz w:val="20"/>
          <w:szCs w:val="20"/>
        </w:rPr>
      </w:pPr>
      <w:r w:rsidRPr="006405CB">
        <w:rPr>
          <w:rFonts w:ascii="Times New Roman" w:hAnsi="Times New Roman"/>
          <w:sz w:val="20"/>
          <w:szCs w:val="20"/>
        </w:rPr>
        <w:t>произвести подключение _____________________________________________________________</w:t>
      </w:r>
    </w:p>
    <w:p w14:paraId="5099CD1E" w14:textId="77777777" w:rsidR="00A27083" w:rsidRPr="006405CB" w:rsidRDefault="00A27083" w:rsidP="00A27083">
      <w:pPr>
        <w:tabs>
          <w:tab w:val="left" w:pos="2552"/>
          <w:tab w:val="left" w:pos="6237"/>
          <w:tab w:val="left" w:pos="9213"/>
        </w:tabs>
        <w:ind w:left="567" w:right="284" w:hanging="567"/>
        <w:rPr>
          <w:rFonts w:ascii="Times New Roman" w:hAnsi="Times New Roman"/>
          <w:sz w:val="20"/>
          <w:szCs w:val="20"/>
        </w:rPr>
      </w:pPr>
      <w:r w:rsidRPr="006405CB">
        <w:rPr>
          <w:rFonts w:ascii="Times New Roman" w:hAnsi="Times New Roman"/>
          <w:sz w:val="20"/>
          <w:szCs w:val="20"/>
        </w:rPr>
        <w:t>в соответствии с заявкой ______________________________________________________________</w:t>
      </w:r>
    </w:p>
    <w:p w14:paraId="375EE705" w14:textId="455A84B1"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Граница ответственности устанавливается: ____________________________________________</w:t>
      </w:r>
    </w:p>
    <w:p w14:paraId="4ED16C9A"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53403C37"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 xml:space="preserve">___________________________________________________________________________________ </w:t>
      </w:r>
    </w:p>
    <w:p w14:paraId="6252F5E0"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23AF81CC" w14:textId="77777777" w:rsidR="00A27083" w:rsidRPr="006405CB" w:rsidRDefault="00A27083" w:rsidP="00A27083">
      <w:pPr>
        <w:tabs>
          <w:tab w:val="left" w:pos="2552"/>
          <w:tab w:val="left" w:pos="6237"/>
        </w:tabs>
        <w:ind w:right="284"/>
        <w:rPr>
          <w:rFonts w:ascii="Times New Roman" w:hAnsi="Times New Roman"/>
          <w:sz w:val="20"/>
          <w:szCs w:val="20"/>
        </w:rPr>
      </w:pPr>
      <w:r w:rsidRPr="006405CB">
        <w:rPr>
          <w:rFonts w:ascii="Times New Roman" w:hAnsi="Times New Roman"/>
          <w:sz w:val="20"/>
          <w:szCs w:val="20"/>
        </w:rPr>
        <w:t>Особые условия: Подключить опломбированный прибор учета. Снять начальные, а по окончании работ -  конечные показания прибора учета.</w:t>
      </w:r>
    </w:p>
    <w:p w14:paraId="1F132669"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Тип прибора учета_________________, номер _________________, дата поверки ______________</w:t>
      </w:r>
    </w:p>
    <w:p w14:paraId="3CB53F92" w14:textId="77777777" w:rsidR="00A27083" w:rsidRPr="006405CB" w:rsidRDefault="00A27083" w:rsidP="00A27083">
      <w:pPr>
        <w:tabs>
          <w:tab w:val="left" w:pos="2552"/>
          <w:tab w:val="left" w:pos="6237"/>
        </w:tabs>
        <w:spacing w:line="360" w:lineRule="auto"/>
        <w:ind w:left="567" w:right="284" w:hanging="567"/>
        <w:rPr>
          <w:rFonts w:ascii="Times New Roman" w:hAnsi="Times New Roman"/>
          <w:sz w:val="20"/>
          <w:szCs w:val="20"/>
        </w:rPr>
      </w:pPr>
      <w:r w:rsidRPr="006405CB">
        <w:rPr>
          <w:rFonts w:ascii="Times New Roman" w:hAnsi="Times New Roman"/>
          <w:sz w:val="20"/>
          <w:szCs w:val="20"/>
        </w:rPr>
        <w:t xml:space="preserve">Начальные показания: ______________________; конечные показания_______________________: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ermEnd w:id="1475893085"/>
    <w:p w14:paraId="0D15231D" w14:textId="2227EA3F" w:rsidR="00B50352" w:rsidRDefault="00A27083" w:rsidP="006062A8">
      <w:pPr>
        <w:spacing w:line="276" w:lineRule="auto"/>
        <w:ind w:hanging="567"/>
        <w:jc w:val="center"/>
        <w:rPr>
          <w:rFonts w:ascii="Times New Roman" w:hAnsi="Times New Roman"/>
          <w:vertAlign w:val="superscript"/>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3F355D76" w14:textId="77777777" w:rsidR="006405CB" w:rsidRDefault="000C6E59" w:rsidP="006062A8">
      <w:pPr>
        <w:spacing w:line="276" w:lineRule="auto"/>
        <w:ind w:hanging="567"/>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w:t>
      </w:r>
    </w:p>
    <w:p w14:paraId="13FC22DC" w14:textId="066147D9" w:rsidR="000C6E59" w:rsidRPr="00E74DF0" w:rsidRDefault="000C6E59" w:rsidP="006062A8">
      <w:pPr>
        <w:spacing w:line="276" w:lineRule="auto"/>
        <w:ind w:hanging="567"/>
        <w:jc w:val="center"/>
        <w:rPr>
          <w:rFonts w:ascii="Times New Roman" w:eastAsia="Times New Roman" w:hAnsi="Times New Roman"/>
          <w:sz w:val="21"/>
          <w:szCs w:val="21"/>
          <w:lang w:eastAsia="ru-RU"/>
        </w:rPr>
      </w:pPr>
      <w:permStart w:id="1130310213" w:edGrp="everyone"/>
      <w:r w:rsidRPr="006A53A3">
        <w:rPr>
          <w:rFonts w:ascii="Times New Roman" w:eastAsia="Times New Roman" w:hAnsi="Times New Roman"/>
          <w:color w:val="000000"/>
          <w:sz w:val="21"/>
          <w:szCs w:val="21"/>
          <w:lang w:eastAsia="ru-RU"/>
        </w:rPr>
        <w:t>_______________________/</w:t>
      </w:r>
      <w:r w:rsidR="001D6F55" w:rsidRPr="001D6F55">
        <w:rPr>
          <w:rFonts w:ascii="Times New Roman" w:eastAsia="Times New Roman" w:hAnsi="Times New Roman"/>
          <w:color w:val="000000"/>
          <w:sz w:val="21"/>
          <w:szCs w:val="21"/>
          <w:lang w:eastAsia="ru-RU"/>
        </w:rPr>
        <w:t xml:space="preserve"> Е.Е. Тынянских</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16772B">
        <w:rPr>
          <w:rFonts w:ascii="Times New Roman" w:eastAsia="Times New Roman" w:hAnsi="Times New Roman"/>
          <w:color w:val="000000"/>
          <w:sz w:val="21"/>
          <w:szCs w:val="21"/>
          <w:lang w:eastAsia="ru-RU"/>
        </w:rPr>
        <w:t>______________________</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_</w:t>
      </w:r>
      <w:permEnd w:id="1130310213"/>
    </w:p>
    <w:sectPr w:rsidR="000C6E59" w:rsidRPr="00E74DF0"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90501" w14:textId="77777777" w:rsidR="00FA69E3" w:rsidRDefault="00FA69E3" w:rsidP="00FD1CDC">
      <w:r>
        <w:separator/>
      </w:r>
    </w:p>
  </w:endnote>
  <w:endnote w:type="continuationSeparator" w:id="0">
    <w:p w14:paraId="1D79BF89" w14:textId="77777777" w:rsidR="00FA69E3" w:rsidRDefault="00FA69E3"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0D152326" w14:textId="77777777" w:rsidR="00FA69E3" w:rsidRPr="008350C3" w:rsidRDefault="00FA69E3">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16772B">
          <w:rPr>
            <w:noProof/>
            <w:sz w:val="16"/>
            <w:szCs w:val="16"/>
          </w:rPr>
          <w:t>1</w:t>
        </w:r>
        <w:r w:rsidRPr="008350C3">
          <w:rPr>
            <w:sz w:val="16"/>
            <w:szCs w:val="16"/>
          </w:rPr>
          <w:fldChar w:fldCharType="end"/>
        </w:r>
      </w:p>
    </w:sdtContent>
  </w:sdt>
  <w:p w14:paraId="0D152327" w14:textId="77777777" w:rsidR="00FA69E3" w:rsidRDefault="00FA69E3">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D15232A" w14:textId="77777777" w:rsidR="00FA69E3" w:rsidRPr="009E1CE8" w:rsidRDefault="00FA69E3">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16772B">
          <w:rPr>
            <w:noProof/>
            <w:sz w:val="16"/>
            <w:szCs w:val="16"/>
          </w:rPr>
          <w:t>10</w:t>
        </w:r>
        <w:r w:rsidRPr="009E1CE8">
          <w:rPr>
            <w:sz w:val="16"/>
            <w:szCs w:val="16"/>
          </w:rPr>
          <w:fldChar w:fldCharType="end"/>
        </w:r>
      </w:p>
    </w:sdtContent>
  </w:sdt>
  <w:p w14:paraId="0D15232B" w14:textId="77777777" w:rsidR="00FA69E3" w:rsidRDefault="00FA69E3">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DFEEF" w14:textId="77777777" w:rsidR="00FA69E3" w:rsidRDefault="00FA69E3" w:rsidP="00FD1CDC">
      <w:r>
        <w:separator/>
      </w:r>
    </w:p>
  </w:footnote>
  <w:footnote w:type="continuationSeparator" w:id="0">
    <w:p w14:paraId="64CE714A" w14:textId="77777777" w:rsidR="00FA69E3" w:rsidRDefault="00FA69E3"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8" w14:textId="77777777" w:rsidR="00FA69E3" w:rsidRDefault="00FA69E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9" w14:textId="77777777" w:rsidR="00FA69E3" w:rsidRDefault="00FA69E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C" w14:textId="77777777" w:rsidR="00FA69E3" w:rsidRDefault="00FA69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9"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5"/>
  </w:num>
  <w:num w:numId="5">
    <w:abstractNumId w:val="13"/>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cumentProtection w:edit="readOnly" w:enforcement="1" w:cryptProviderType="rsaAES" w:cryptAlgorithmClass="hash" w:cryptAlgorithmType="typeAny" w:cryptAlgorithmSid="14" w:cryptSpinCount="100000" w:hash="lureGbDK9035LOAoxPNDoTjEsKgR8X2YhDJleldfpSbI/F5q8Uqim6FSq5DSRQHDXeTBYtqj9hRo5gdke2kWBA==" w:salt="ethxs+Si/FOCqcWw2H0cvQ=="/>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477D3"/>
    <w:rsid w:val="00050305"/>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0CBE"/>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6E59"/>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24A"/>
    <w:rsid w:val="00160FB4"/>
    <w:rsid w:val="00161BC8"/>
    <w:rsid w:val="00163CB6"/>
    <w:rsid w:val="00163EC8"/>
    <w:rsid w:val="00163F8B"/>
    <w:rsid w:val="001658B5"/>
    <w:rsid w:val="00167080"/>
    <w:rsid w:val="0016772B"/>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2B15"/>
    <w:rsid w:val="001A4195"/>
    <w:rsid w:val="001A7A16"/>
    <w:rsid w:val="001B03E6"/>
    <w:rsid w:val="001B65A5"/>
    <w:rsid w:val="001C0A64"/>
    <w:rsid w:val="001C150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6F55"/>
    <w:rsid w:val="001D77A1"/>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278D4"/>
    <w:rsid w:val="002315A5"/>
    <w:rsid w:val="00234EE6"/>
    <w:rsid w:val="002374A3"/>
    <w:rsid w:val="002409D3"/>
    <w:rsid w:val="00240B44"/>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53"/>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4D3A"/>
    <w:rsid w:val="00436DB7"/>
    <w:rsid w:val="00437447"/>
    <w:rsid w:val="00437756"/>
    <w:rsid w:val="00441E57"/>
    <w:rsid w:val="00443411"/>
    <w:rsid w:val="00445206"/>
    <w:rsid w:val="00445A3F"/>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102E"/>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326"/>
    <w:rsid w:val="004F2C46"/>
    <w:rsid w:val="004F4F80"/>
    <w:rsid w:val="004F509A"/>
    <w:rsid w:val="004F5943"/>
    <w:rsid w:val="004F5C8B"/>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43E0"/>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3E06"/>
    <w:rsid w:val="00594643"/>
    <w:rsid w:val="00595690"/>
    <w:rsid w:val="00595EB7"/>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05CB"/>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441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49E"/>
    <w:rsid w:val="00784877"/>
    <w:rsid w:val="007849CD"/>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B7D4C"/>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6873"/>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479"/>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558"/>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42D"/>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E734B"/>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2FF8"/>
    <w:rsid w:val="00B536CB"/>
    <w:rsid w:val="00B53823"/>
    <w:rsid w:val="00B54739"/>
    <w:rsid w:val="00B54746"/>
    <w:rsid w:val="00B57077"/>
    <w:rsid w:val="00B605D3"/>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6EB"/>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93D"/>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3833"/>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1F3"/>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36EB"/>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0CD4"/>
    <w:rsid w:val="00F92E97"/>
    <w:rsid w:val="00F93F1F"/>
    <w:rsid w:val="00F9557C"/>
    <w:rsid w:val="00F972C0"/>
    <w:rsid w:val="00F97591"/>
    <w:rsid w:val="00F97C42"/>
    <w:rsid w:val="00F97F40"/>
    <w:rsid w:val="00F97FE4"/>
    <w:rsid w:val="00FA0320"/>
    <w:rsid w:val="00FA1501"/>
    <w:rsid w:val="00FA46CC"/>
    <w:rsid w:val="00FA69E3"/>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15217B"/>
  <w15:docId w15:val="{2B3812B5-C712-470A-A371-D4B7DCE6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 w:type="paragraph" w:styleId="af3">
    <w:name w:val="No Spacing"/>
    <w:link w:val="af4"/>
    <w:uiPriority w:val="1"/>
    <w:qFormat/>
    <w:rsid w:val="00B605D3"/>
    <w:pPr>
      <w:ind w:firstLine="709"/>
    </w:pPr>
    <w:rPr>
      <w:rFonts w:ascii="Times New Roman" w:hAnsi="Times New Roman"/>
      <w:sz w:val="22"/>
      <w:szCs w:val="22"/>
      <w:lang w:eastAsia="en-US"/>
    </w:rPr>
  </w:style>
  <w:style w:type="character" w:customStyle="1" w:styleId="af4">
    <w:name w:val="Без интервала Знак"/>
    <w:link w:val="af3"/>
    <w:uiPriority w:val="1"/>
    <w:locked/>
    <w:rsid w:val="00B605D3"/>
    <w:rPr>
      <w:rFonts w:ascii="Times New Roman" w:hAnsi="Times New Roman"/>
      <w:sz w:val="22"/>
      <w:szCs w:val="22"/>
      <w:lang w:eastAsia="en-US"/>
    </w:rPr>
  </w:style>
  <w:style w:type="character" w:styleId="af5">
    <w:name w:val="Hyperlink"/>
    <w:uiPriority w:val="99"/>
    <w:semiHidden/>
    <w:unhideWhenUsed/>
    <w:rsid w:val="00B605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uzyanin@ucp.r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docs.cntd.ru/document/57319172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document/cons_doc_LAW_363263/"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Zainikova@ucp.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2.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3.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1C76B33-B0AC-4931-B957-8F662EC4C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14</Pages>
  <Words>6253</Words>
  <Characters>35647</Characters>
  <Application>Microsoft Office Word</Application>
  <DocSecurity>8</DocSecurity>
  <Lines>297</Lines>
  <Paragraphs>83</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41817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5</cp:revision>
  <cp:lastPrinted>2019-10-18T10:00:00Z</cp:lastPrinted>
  <dcterms:created xsi:type="dcterms:W3CDTF">2025-03-27T04:38:00Z</dcterms:created>
  <dcterms:modified xsi:type="dcterms:W3CDTF">2025-04-11T02:15:00Z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